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A98B7" w14:textId="450C9C5B" w:rsidR="00325DD4" w:rsidRDefault="00325DD4" w:rsidP="00325DD4">
      <w:pPr>
        <w:pStyle w:val="Web"/>
      </w:pPr>
      <w:r>
        <w:rPr>
          <w:noProof/>
        </w:rPr>
        <w:drawing>
          <wp:anchor distT="0" distB="0" distL="114300" distR="114300" simplePos="0" relativeHeight="251660288" behindDoc="1" locked="0" layoutInCell="1" allowOverlap="1" wp14:anchorId="3951A458" wp14:editId="49C4EE32">
            <wp:simplePos x="0" y="0"/>
            <wp:positionH relativeFrom="column">
              <wp:posOffset>635</wp:posOffset>
            </wp:positionH>
            <wp:positionV relativeFrom="paragraph">
              <wp:posOffset>635</wp:posOffset>
            </wp:positionV>
            <wp:extent cx="5576570" cy="4182745"/>
            <wp:effectExtent l="0" t="0" r="5080" b="825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6570" cy="4182745"/>
                    </a:xfrm>
                    <a:prstGeom prst="rect">
                      <a:avLst/>
                    </a:prstGeom>
                    <a:noFill/>
                    <a:ln>
                      <a:noFill/>
                    </a:ln>
                  </pic:spPr>
                </pic:pic>
              </a:graphicData>
            </a:graphic>
          </wp:anchor>
        </w:drawing>
      </w:r>
    </w:p>
    <w:p w14:paraId="111FDB4F" w14:textId="4C7231E0" w:rsidR="008834E0" w:rsidRDefault="00BF05DE" w:rsidP="00325DD4">
      <w:pPr>
        <w:tabs>
          <w:tab w:val="left" w:pos="1875"/>
          <w:tab w:val="left" w:pos="7080"/>
        </w:tabs>
        <w:rPr>
          <w:rFonts w:ascii="Times New Roman" w:hAnsi="Times New Roman"/>
          <w:lang w:val="en-US"/>
        </w:rPr>
      </w:pPr>
      <w:r w:rsidRPr="001636E5">
        <w:rPr>
          <w:rFonts w:ascii="Times New Roman" w:hAnsi="Times New Roman"/>
          <w:lang w:val="en-US"/>
        </w:rPr>
        <w:tab/>
      </w:r>
    </w:p>
    <w:p w14:paraId="64F3E853" w14:textId="0E2697E1" w:rsidR="00325DD4" w:rsidRDefault="00325DD4" w:rsidP="00325DD4">
      <w:pPr>
        <w:tabs>
          <w:tab w:val="left" w:pos="1875"/>
          <w:tab w:val="left" w:pos="7080"/>
        </w:tabs>
        <w:rPr>
          <w:rFonts w:ascii="Times New Roman" w:hAnsi="Times New Roman"/>
          <w:lang w:val="en-US"/>
        </w:rPr>
      </w:pPr>
    </w:p>
    <w:p w14:paraId="25A4E50C" w14:textId="368F6B03" w:rsidR="00325DD4" w:rsidRDefault="00325DD4" w:rsidP="00325DD4">
      <w:pPr>
        <w:tabs>
          <w:tab w:val="left" w:pos="1875"/>
          <w:tab w:val="left" w:pos="7080"/>
        </w:tabs>
        <w:rPr>
          <w:rFonts w:ascii="Times New Roman" w:hAnsi="Times New Roman"/>
          <w:lang w:val="en-US"/>
        </w:rPr>
      </w:pPr>
    </w:p>
    <w:p w14:paraId="3DE7C700" w14:textId="37091407" w:rsidR="00325DD4" w:rsidRDefault="00325DD4" w:rsidP="00325DD4">
      <w:pPr>
        <w:tabs>
          <w:tab w:val="left" w:pos="1875"/>
          <w:tab w:val="left" w:pos="7080"/>
        </w:tabs>
        <w:rPr>
          <w:rFonts w:ascii="Times New Roman" w:hAnsi="Times New Roman"/>
          <w:lang w:val="en-US"/>
        </w:rPr>
      </w:pPr>
      <w:r>
        <w:rPr>
          <w:rFonts w:ascii="Times New Roman" w:eastAsia="Times New Roman" w:hAnsi="Times New Roman" w:cs="Times New Roman"/>
          <w:b/>
          <w:bCs/>
          <w:noProof/>
          <w:sz w:val="32"/>
          <w:szCs w:val="32"/>
        </w:rPr>
        <mc:AlternateContent>
          <mc:Choice Requires="wps">
            <w:drawing>
              <wp:anchor distT="57150" distB="57150" distL="57150" distR="57150" simplePos="0" relativeHeight="251659264" behindDoc="0" locked="0" layoutInCell="1" allowOverlap="1" wp14:anchorId="1599309E" wp14:editId="13CF95AE">
                <wp:simplePos x="0" y="0"/>
                <wp:positionH relativeFrom="page">
                  <wp:posOffset>1400175</wp:posOffset>
                </wp:positionH>
                <wp:positionV relativeFrom="paragraph">
                  <wp:posOffset>11430</wp:posOffset>
                </wp:positionV>
                <wp:extent cx="5038725" cy="2667000"/>
                <wp:effectExtent l="0" t="0" r="28575" b="19050"/>
                <wp:wrapThrough wrapText="bothSides" distL="57150" distR="57150">
                  <wp:wrapPolygon edited="1">
                    <wp:start x="-5" y="-109"/>
                    <wp:lineTo x="-15" y="-105"/>
                    <wp:lineTo x="-25" y="-98"/>
                    <wp:lineTo x="-33" y="-87"/>
                    <wp:lineTo x="-40" y="-74"/>
                    <wp:lineTo x="-46" y="-58"/>
                    <wp:lineTo x="-51" y="-40"/>
                    <wp:lineTo x="-54" y="-21"/>
                    <wp:lineTo x="-55" y="0"/>
                    <wp:lineTo x="-55" y="21601"/>
                    <wp:lineTo x="-54" y="21623"/>
                    <wp:lineTo x="-50" y="21643"/>
                    <wp:lineTo x="-45" y="21662"/>
                    <wp:lineTo x="-39" y="21678"/>
                    <wp:lineTo x="-31" y="21691"/>
                    <wp:lineTo x="-21" y="21701"/>
                    <wp:lineTo x="-11" y="21707"/>
                    <wp:lineTo x="0" y="21710"/>
                    <wp:lineTo x="21600" y="21710"/>
                    <wp:lineTo x="21611" y="21707"/>
                    <wp:lineTo x="21621" y="21701"/>
                    <wp:lineTo x="21631" y="21691"/>
                    <wp:lineTo x="21639" y="21678"/>
                    <wp:lineTo x="21645" y="21662"/>
                    <wp:lineTo x="21650" y="21643"/>
                    <wp:lineTo x="21654" y="21623"/>
                    <wp:lineTo x="21655" y="21601"/>
                    <wp:lineTo x="21655" y="0"/>
                    <wp:lineTo x="21654" y="-22"/>
                    <wp:lineTo x="21650" y="-42"/>
                    <wp:lineTo x="21645" y="-61"/>
                    <wp:lineTo x="21639" y="-77"/>
                    <wp:lineTo x="21631" y="-90"/>
                    <wp:lineTo x="21621" y="-100"/>
                    <wp:lineTo x="21611" y="-107"/>
                    <wp:lineTo x="21600" y="-109"/>
                    <wp:lineTo x="0" y="-109"/>
                    <wp:lineTo x="-5" y="-109"/>
                  </wp:wrapPolygon>
                </wp:wrapThrough>
                <wp:docPr id="1073741826" name="officeArt object" descr="Ορθογώνιο 1"/>
                <wp:cNvGraphicFramePr/>
                <a:graphic xmlns:a="http://schemas.openxmlformats.org/drawingml/2006/main">
                  <a:graphicData uri="http://schemas.microsoft.com/office/word/2010/wordprocessingShape">
                    <wps:wsp>
                      <wps:cNvSpPr/>
                      <wps:spPr>
                        <a:xfrm>
                          <a:off x="0" y="0"/>
                          <a:ext cx="5038725" cy="2667000"/>
                        </a:xfrm>
                        <a:prstGeom prst="rect">
                          <a:avLst/>
                        </a:prstGeom>
                        <a:solidFill>
                          <a:srgbClr val="FFFFFF"/>
                        </a:solidFill>
                        <a:ln w="25400" cap="flat">
                          <a:solidFill>
                            <a:schemeClr val="accent1"/>
                          </a:solidFill>
                          <a:prstDash val="solid"/>
                          <a:round/>
                        </a:ln>
                        <a:effectLst/>
                      </wps:spPr>
                      <wps:txbx>
                        <w:txbxContent>
                          <w:p w14:paraId="5F5F9737" w14:textId="77777777" w:rsidR="00325DD4" w:rsidRPr="001636E5" w:rsidRDefault="00325DD4" w:rsidP="00325DD4">
                            <w:pPr>
                              <w:spacing w:after="200" w:line="276" w:lineRule="auto"/>
                              <w:jc w:val="center"/>
                              <w:rPr>
                                <w:rFonts w:ascii="Times New Roman" w:eastAsia="Times New Roman" w:hAnsi="Times New Roman" w:cs="Times New Roman"/>
                                <w:b/>
                                <w:bCs/>
                                <w:smallCaps/>
                                <w:sz w:val="32"/>
                                <w:szCs w:val="32"/>
                                <w:lang w:val="en-US"/>
                              </w:rPr>
                            </w:pPr>
                            <w:r>
                              <w:rPr>
                                <w:rFonts w:ascii="Times New Roman" w:hAnsi="Times New Roman"/>
                                <w:b/>
                                <w:bCs/>
                                <w:smallCaps/>
                                <w:sz w:val="32"/>
                                <w:szCs w:val="32"/>
                                <w:lang w:val="en-US"/>
                              </w:rPr>
                              <w:t>COURSE</w:t>
                            </w:r>
                            <w:r w:rsidRPr="001636E5">
                              <w:rPr>
                                <w:rFonts w:ascii="Times New Roman" w:hAnsi="Times New Roman"/>
                                <w:b/>
                                <w:bCs/>
                                <w:smallCaps/>
                                <w:sz w:val="32"/>
                                <w:szCs w:val="32"/>
                                <w:lang w:val="en-US"/>
                              </w:rPr>
                              <w:t xml:space="preserve"> </w:t>
                            </w:r>
                            <w:r>
                              <w:rPr>
                                <w:rFonts w:ascii="Times New Roman" w:hAnsi="Times New Roman"/>
                                <w:b/>
                                <w:bCs/>
                                <w:smallCaps/>
                                <w:sz w:val="32"/>
                                <w:szCs w:val="32"/>
                                <w:lang w:val="en-US"/>
                              </w:rPr>
                              <w:t>GUIDE</w:t>
                            </w:r>
                          </w:p>
                          <w:p w14:paraId="33185952" w14:textId="77777777" w:rsidR="00325DD4" w:rsidRDefault="00325DD4" w:rsidP="00325DD4">
                            <w:pPr>
                              <w:spacing w:after="200" w:line="276" w:lineRule="auto"/>
                              <w:jc w:val="center"/>
                              <w:rPr>
                                <w:rFonts w:ascii="Times New Roman" w:hAnsi="Times New Roman"/>
                                <w:b/>
                                <w:bCs/>
                                <w:smallCaps/>
                                <w:sz w:val="32"/>
                                <w:szCs w:val="32"/>
                                <w:lang w:val="en-US"/>
                              </w:rPr>
                            </w:pPr>
                          </w:p>
                          <w:p w14:paraId="0408523C" w14:textId="71390241" w:rsidR="00325DD4" w:rsidRPr="001636E5" w:rsidRDefault="00325DD4" w:rsidP="00325DD4">
                            <w:pPr>
                              <w:spacing w:after="200" w:line="276" w:lineRule="auto"/>
                              <w:jc w:val="center"/>
                              <w:rPr>
                                <w:rFonts w:ascii="Times New Roman" w:eastAsia="Times New Roman" w:hAnsi="Times New Roman" w:cs="Times New Roman"/>
                                <w:sz w:val="32"/>
                                <w:szCs w:val="32"/>
                                <w:lang w:val="en-US"/>
                              </w:rPr>
                            </w:pPr>
                            <w:r>
                              <w:rPr>
                                <w:rFonts w:ascii="Times New Roman" w:hAnsi="Times New Roman"/>
                                <w:b/>
                                <w:bCs/>
                                <w:smallCaps/>
                                <w:sz w:val="32"/>
                                <w:szCs w:val="32"/>
                                <w:lang w:val="en-US"/>
                              </w:rPr>
                              <w:t>SCIENTIFIC FIELD</w:t>
                            </w:r>
                          </w:p>
                          <w:p w14:paraId="4E4774AE" w14:textId="77777777" w:rsidR="00325DD4" w:rsidRPr="001636E5" w:rsidRDefault="00325DD4" w:rsidP="00325DD4">
                            <w:pPr>
                              <w:spacing w:after="200" w:line="276" w:lineRule="auto"/>
                              <w:jc w:val="center"/>
                              <w:rPr>
                                <w:rFonts w:ascii="Times New Roman" w:eastAsia="Times New Roman" w:hAnsi="Times New Roman" w:cs="Times New Roman"/>
                                <w:b/>
                                <w:bCs/>
                                <w:smallCaps/>
                                <w:sz w:val="32"/>
                                <w:szCs w:val="32"/>
                                <w:lang w:val="en-US"/>
                              </w:rPr>
                            </w:pPr>
                            <w:r w:rsidRPr="001636E5">
                              <w:rPr>
                                <w:rFonts w:ascii="Times New Roman" w:hAnsi="Times New Roman"/>
                                <w:b/>
                                <w:bCs/>
                                <w:smallCaps/>
                                <w:sz w:val="32"/>
                                <w:szCs w:val="32"/>
                                <w:lang w:val="en-US"/>
                              </w:rPr>
                              <w:t>…………..</w:t>
                            </w:r>
                          </w:p>
                          <w:p w14:paraId="2654097C" w14:textId="77777777" w:rsidR="00325DD4" w:rsidRPr="001636E5" w:rsidRDefault="00325DD4" w:rsidP="00325DD4">
                            <w:pPr>
                              <w:spacing w:after="200" w:line="276" w:lineRule="auto"/>
                              <w:jc w:val="center"/>
                              <w:rPr>
                                <w:rFonts w:ascii="Times New Roman" w:eastAsia="Times New Roman" w:hAnsi="Times New Roman" w:cs="Times New Roman"/>
                                <w:sz w:val="32"/>
                                <w:szCs w:val="32"/>
                                <w:lang w:val="en-US"/>
                              </w:rPr>
                            </w:pPr>
                            <w:r>
                              <w:rPr>
                                <w:rFonts w:ascii="Times New Roman" w:hAnsi="Times New Roman"/>
                                <w:b/>
                                <w:bCs/>
                                <w:smallCaps/>
                                <w:sz w:val="32"/>
                                <w:szCs w:val="32"/>
                                <w:lang w:val="en-US"/>
                              </w:rPr>
                              <w:t>COURSE TITLE</w:t>
                            </w:r>
                          </w:p>
                          <w:p w14:paraId="0D72D021" w14:textId="2C7C9379" w:rsidR="00325DD4" w:rsidRDefault="00325DD4" w:rsidP="00325DD4">
                            <w:pPr>
                              <w:spacing w:line="276" w:lineRule="auto"/>
                              <w:jc w:val="center"/>
                            </w:pPr>
                            <w:r w:rsidRPr="001636E5">
                              <w:rPr>
                                <w:rFonts w:ascii="Times New Roman" w:hAnsi="Times New Roman"/>
                                <w:b/>
                                <w:bCs/>
                                <w:smallCaps/>
                                <w:sz w:val="32"/>
                                <w:szCs w:val="32"/>
                                <w:lang w:val="en-US"/>
                              </w:rPr>
                              <w:t>……………..</w:t>
                            </w:r>
                          </w:p>
                        </w:txbxContent>
                      </wps:txbx>
                      <wps:bodyPr wrap="square" lIns="45719" tIns="45719" rIns="45719" bIns="45719" numCol="1" anchor="ctr">
                        <a:noAutofit/>
                      </wps:bodyPr>
                    </wps:wsp>
                  </a:graphicData>
                </a:graphic>
                <wp14:sizeRelH relativeFrom="margin">
                  <wp14:pctWidth>0</wp14:pctWidth>
                </wp14:sizeRelH>
                <wp14:sizeRelV relativeFrom="margin">
                  <wp14:pctHeight>0</wp14:pctHeight>
                </wp14:sizeRelV>
              </wp:anchor>
            </w:drawing>
          </mc:Choice>
          <mc:Fallback>
            <w:pict>
              <v:rect w14:anchorId="1599309E" id="officeArt object" o:spid="_x0000_s1026" alt="Ορθογώνιο 1" style="position:absolute;left:0;text-align:left;margin-left:110.25pt;margin-top:.9pt;width:396.75pt;height:210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text;mso-width-percent:0;mso-height-percent:0;mso-width-relative:margin;mso-height-relative:margin;v-text-anchor:middle" wrapcoords="-5 -109 -15 -105 -25 -98 -33 -87 -40 -74 -46 -58 -51 -40 -54 -21 -55 0 -55 21601 -54 21623 -50 21643 -45 21662 -39 21678 -31 21691 -21 21701 -11 21707 0 21710 21600 21710 21611 21707 21621 21701 21631 21691 21639 21678 21645 21662 21650 21643 21654 21623 21655 21601 21655 0 21654 -22 21650 -42 21645 -61 21639 -77 21631 -90 21621 -100 21611 -107 21600 -109 0 -109 -5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" strokecolor="#4f81bd [3204]" strokeweight="2pt">
                <v:stroke joinstyle="round"/>
                <v:textbox inset="1.27mm,1.27mm,1.27mm,1.27mm">
                  <w:txbxContent>
                    <w:p w14:paraId="5F5F9737" w14:textId="77777777" w:rsidR="00325DD4" w:rsidRPr="001636E5" w:rsidRDefault="00325DD4" w:rsidP="00325DD4">
                      <w:pPr>
                        <w:spacing w:after="200" w:line="276" w:lineRule="auto"/>
                        <w:jc w:val="center"/>
                        <w:rPr>
                          <w:rFonts w:ascii="Times New Roman" w:eastAsia="Times New Roman" w:hAnsi="Times New Roman" w:cs="Times New Roman"/>
                          <w:b/>
                          <w:bCs/>
                          <w:smallCaps/>
                          <w:sz w:val="32"/>
                          <w:szCs w:val="32"/>
                          <w:lang w:val="en-US"/>
                        </w:rPr>
                      </w:pPr>
                      <w:r>
                        <w:rPr>
                          <w:rFonts w:ascii="Times New Roman" w:hAnsi="Times New Roman"/>
                          <w:b/>
                          <w:bCs/>
                          <w:smallCaps/>
                          <w:sz w:val="32"/>
                          <w:szCs w:val="32"/>
                          <w:lang w:val="en-US"/>
                        </w:rPr>
                        <w:t>COURSE</w:t>
                      </w:r>
                      <w:r w:rsidRPr="001636E5">
                        <w:rPr>
                          <w:rFonts w:ascii="Times New Roman" w:hAnsi="Times New Roman"/>
                          <w:b/>
                          <w:bCs/>
                          <w:smallCaps/>
                          <w:sz w:val="32"/>
                          <w:szCs w:val="32"/>
                          <w:lang w:val="en-US"/>
                        </w:rPr>
                        <w:t xml:space="preserve"> </w:t>
                      </w:r>
                      <w:r>
                        <w:rPr>
                          <w:rFonts w:ascii="Times New Roman" w:hAnsi="Times New Roman"/>
                          <w:b/>
                          <w:bCs/>
                          <w:smallCaps/>
                          <w:sz w:val="32"/>
                          <w:szCs w:val="32"/>
                          <w:lang w:val="en-US"/>
                        </w:rPr>
                        <w:t>GUIDE</w:t>
                      </w:r>
                    </w:p>
                    <w:p w14:paraId="33185952" w14:textId="77777777" w:rsidR="00325DD4" w:rsidRDefault="00325DD4" w:rsidP="00325DD4">
                      <w:pPr>
                        <w:spacing w:after="200" w:line="276" w:lineRule="auto"/>
                        <w:jc w:val="center"/>
                        <w:rPr>
                          <w:rFonts w:ascii="Times New Roman" w:hAnsi="Times New Roman"/>
                          <w:b/>
                          <w:bCs/>
                          <w:smallCaps/>
                          <w:sz w:val="32"/>
                          <w:szCs w:val="32"/>
                          <w:lang w:val="en-US"/>
                        </w:rPr>
                      </w:pPr>
                    </w:p>
                    <w:p w14:paraId="0408523C" w14:textId="71390241" w:rsidR="00325DD4" w:rsidRPr="001636E5" w:rsidRDefault="00325DD4" w:rsidP="00325DD4">
                      <w:pPr>
                        <w:spacing w:after="200" w:line="276" w:lineRule="auto"/>
                        <w:jc w:val="center"/>
                        <w:rPr>
                          <w:rFonts w:ascii="Times New Roman" w:eastAsia="Times New Roman" w:hAnsi="Times New Roman" w:cs="Times New Roman"/>
                          <w:sz w:val="32"/>
                          <w:szCs w:val="32"/>
                          <w:lang w:val="en-US"/>
                        </w:rPr>
                      </w:pPr>
                      <w:r>
                        <w:rPr>
                          <w:rFonts w:ascii="Times New Roman" w:hAnsi="Times New Roman"/>
                          <w:b/>
                          <w:bCs/>
                          <w:smallCaps/>
                          <w:sz w:val="32"/>
                          <w:szCs w:val="32"/>
                          <w:lang w:val="en-US"/>
                        </w:rPr>
                        <w:t>SCIENTIFIC FIELD</w:t>
                      </w:r>
                    </w:p>
                    <w:p w14:paraId="4E4774AE" w14:textId="77777777" w:rsidR="00325DD4" w:rsidRPr="001636E5" w:rsidRDefault="00325DD4" w:rsidP="00325DD4">
                      <w:pPr>
                        <w:spacing w:after="200" w:line="276" w:lineRule="auto"/>
                        <w:jc w:val="center"/>
                        <w:rPr>
                          <w:rFonts w:ascii="Times New Roman" w:eastAsia="Times New Roman" w:hAnsi="Times New Roman" w:cs="Times New Roman"/>
                          <w:b/>
                          <w:bCs/>
                          <w:smallCaps/>
                          <w:sz w:val="32"/>
                          <w:szCs w:val="32"/>
                          <w:lang w:val="en-US"/>
                        </w:rPr>
                      </w:pPr>
                      <w:r w:rsidRPr="001636E5">
                        <w:rPr>
                          <w:rFonts w:ascii="Times New Roman" w:hAnsi="Times New Roman"/>
                          <w:b/>
                          <w:bCs/>
                          <w:smallCaps/>
                          <w:sz w:val="32"/>
                          <w:szCs w:val="32"/>
                          <w:lang w:val="en-US"/>
                        </w:rPr>
                        <w:t>…………..</w:t>
                      </w:r>
                    </w:p>
                    <w:p w14:paraId="2654097C" w14:textId="77777777" w:rsidR="00325DD4" w:rsidRPr="001636E5" w:rsidRDefault="00325DD4" w:rsidP="00325DD4">
                      <w:pPr>
                        <w:spacing w:after="200" w:line="276" w:lineRule="auto"/>
                        <w:jc w:val="center"/>
                        <w:rPr>
                          <w:rFonts w:ascii="Times New Roman" w:eastAsia="Times New Roman" w:hAnsi="Times New Roman" w:cs="Times New Roman"/>
                          <w:sz w:val="32"/>
                          <w:szCs w:val="32"/>
                          <w:lang w:val="en-US"/>
                        </w:rPr>
                      </w:pPr>
                      <w:r>
                        <w:rPr>
                          <w:rFonts w:ascii="Times New Roman" w:hAnsi="Times New Roman"/>
                          <w:b/>
                          <w:bCs/>
                          <w:smallCaps/>
                          <w:sz w:val="32"/>
                          <w:szCs w:val="32"/>
                          <w:lang w:val="en-US"/>
                        </w:rPr>
                        <w:t>COURSE TITLE</w:t>
                      </w:r>
                    </w:p>
                    <w:p w14:paraId="0D72D021" w14:textId="2C7C9379" w:rsidR="00325DD4" w:rsidRDefault="00325DD4" w:rsidP="00325DD4">
                      <w:pPr>
                        <w:spacing w:line="276" w:lineRule="auto"/>
                        <w:jc w:val="center"/>
                      </w:pPr>
                      <w:r w:rsidRPr="001636E5">
                        <w:rPr>
                          <w:rFonts w:ascii="Times New Roman" w:hAnsi="Times New Roman"/>
                          <w:b/>
                          <w:bCs/>
                          <w:smallCaps/>
                          <w:sz w:val="32"/>
                          <w:szCs w:val="32"/>
                          <w:lang w:val="en-US"/>
                        </w:rPr>
                        <w:t>……………..</w:t>
                      </w:r>
                    </w:p>
                  </w:txbxContent>
                </v:textbox>
                <w10:wrap type="through" anchorx="page"/>
              </v:rect>
            </w:pict>
          </mc:Fallback>
        </mc:AlternateContent>
      </w:r>
    </w:p>
    <w:p w14:paraId="0716F340" w14:textId="516D5E74" w:rsidR="00325DD4" w:rsidRDefault="00325DD4" w:rsidP="00325DD4">
      <w:pPr>
        <w:tabs>
          <w:tab w:val="left" w:pos="1875"/>
          <w:tab w:val="left" w:pos="7080"/>
        </w:tabs>
        <w:rPr>
          <w:rFonts w:ascii="Times New Roman" w:hAnsi="Times New Roman"/>
          <w:lang w:val="en-US"/>
        </w:rPr>
      </w:pPr>
    </w:p>
    <w:p w14:paraId="0FA0EA25" w14:textId="2B433BF9" w:rsidR="00325DD4" w:rsidRDefault="00325DD4" w:rsidP="00325DD4">
      <w:pPr>
        <w:tabs>
          <w:tab w:val="left" w:pos="1875"/>
          <w:tab w:val="left" w:pos="7080"/>
        </w:tabs>
        <w:rPr>
          <w:rFonts w:ascii="Times New Roman" w:hAnsi="Times New Roman"/>
          <w:lang w:val="en-US"/>
        </w:rPr>
      </w:pPr>
    </w:p>
    <w:p w14:paraId="4D609194" w14:textId="57708231" w:rsidR="00325DD4" w:rsidRDefault="00325DD4" w:rsidP="00325DD4">
      <w:pPr>
        <w:tabs>
          <w:tab w:val="left" w:pos="1875"/>
          <w:tab w:val="left" w:pos="7080"/>
        </w:tabs>
        <w:rPr>
          <w:rFonts w:ascii="Times New Roman" w:hAnsi="Times New Roman"/>
          <w:lang w:val="en-US"/>
        </w:rPr>
      </w:pPr>
    </w:p>
    <w:p w14:paraId="65396ACE" w14:textId="66C35533" w:rsidR="00325DD4" w:rsidRDefault="00325DD4" w:rsidP="00325DD4">
      <w:pPr>
        <w:tabs>
          <w:tab w:val="left" w:pos="1875"/>
          <w:tab w:val="left" w:pos="7080"/>
        </w:tabs>
        <w:rPr>
          <w:rFonts w:ascii="Times New Roman" w:hAnsi="Times New Roman"/>
          <w:lang w:val="en-US"/>
        </w:rPr>
      </w:pPr>
    </w:p>
    <w:p w14:paraId="6EA862BC" w14:textId="4CE0C500" w:rsidR="00325DD4" w:rsidRDefault="00325DD4" w:rsidP="00325DD4">
      <w:pPr>
        <w:tabs>
          <w:tab w:val="left" w:pos="1875"/>
          <w:tab w:val="left" w:pos="7080"/>
        </w:tabs>
        <w:rPr>
          <w:rFonts w:ascii="Times New Roman" w:hAnsi="Times New Roman"/>
          <w:lang w:val="en-US"/>
        </w:rPr>
      </w:pPr>
    </w:p>
    <w:p w14:paraId="65F270D5" w14:textId="30C77B56" w:rsidR="00325DD4" w:rsidRDefault="00325DD4" w:rsidP="00325DD4">
      <w:pPr>
        <w:tabs>
          <w:tab w:val="left" w:pos="1875"/>
          <w:tab w:val="left" w:pos="7080"/>
        </w:tabs>
        <w:rPr>
          <w:rFonts w:ascii="Times New Roman" w:hAnsi="Times New Roman"/>
          <w:lang w:val="en-US"/>
        </w:rPr>
      </w:pPr>
    </w:p>
    <w:p w14:paraId="397541F0" w14:textId="626F5A05" w:rsidR="00325DD4" w:rsidRDefault="00325DD4" w:rsidP="00325DD4">
      <w:pPr>
        <w:tabs>
          <w:tab w:val="left" w:pos="1875"/>
          <w:tab w:val="left" w:pos="7080"/>
        </w:tabs>
        <w:rPr>
          <w:rFonts w:ascii="Times New Roman" w:hAnsi="Times New Roman"/>
          <w:lang w:val="en-US"/>
        </w:rPr>
      </w:pPr>
    </w:p>
    <w:p w14:paraId="64DD56BE" w14:textId="1A55AA91" w:rsidR="00325DD4" w:rsidRDefault="00325DD4" w:rsidP="00325DD4">
      <w:pPr>
        <w:tabs>
          <w:tab w:val="left" w:pos="1875"/>
          <w:tab w:val="left" w:pos="7080"/>
        </w:tabs>
        <w:rPr>
          <w:rFonts w:ascii="Times New Roman" w:hAnsi="Times New Roman"/>
          <w:lang w:val="en-US"/>
        </w:rPr>
      </w:pPr>
    </w:p>
    <w:p w14:paraId="637D3399" w14:textId="553153E4" w:rsidR="00325DD4" w:rsidRDefault="00325DD4" w:rsidP="00325DD4">
      <w:pPr>
        <w:tabs>
          <w:tab w:val="left" w:pos="1875"/>
          <w:tab w:val="left" w:pos="7080"/>
        </w:tabs>
        <w:rPr>
          <w:rFonts w:ascii="Times New Roman" w:hAnsi="Times New Roman"/>
          <w:lang w:val="en-US"/>
        </w:rPr>
      </w:pPr>
    </w:p>
    <w:p w14:paraId="606C2D77" w14:textId="66A59481" w:rsidR="00325DD4" w:rsidRDefault="00325DD4" w:rsidP="00325DD4">
      <w:pPr>
        <w:tabs>
          <w:tab w:val="left" w:pos="1875"/>
          <w:tab w:val="left" w:pos="7080"/>
        </w:tabs>
        <w:rPr>
          <w:rFonts w:ascii="Times New Roman" w:hAnsi="Times New Roman"/>
          <w:lang w:val="en-US"/>
        </w:rPr>
      </w:pPr>
    </w:p>
    <w:p w14:paraId="292F0283" w14:textId="0B8032CF" w:rsidR="00325DD4" w:rsidRDefault="00325DD4" w:rsidP="00325DD4">
      <w:pPr>
        <w:tabs>
          <w:tab w:val="left" w:pos="1875"/>
          <w:tab w:val="left" w:pos="7080"/>
        </w:tabs>
        <w:rPr>
          <w:rFonts w:ascii="Times New Roman" w:hAnsi="Times New Roman"/>
          <w:lang w:val="en-US"/>
        </w:rPr>
      </w:pPr>
    </w:p>
    <w:p w14:paraId="1B5A9B97" w14:textId="77777777" w:rsidR="00325DD4" w:rsidRDefault="00325DD4">
      <w:pPr>
        <w:spacing w:line="276" w:lineRule="auto"/>
        <w:rPr>
          <w:rFonts w:ascii="Times New Roman" w:hAnsi="Times New Roman"/>
          <w:b/>
          <w:bCs/>
          <w:sz w:val="32"/>
          <w:szCs w:val="32"/>
          <w:lang w:val="en-US"/>
        </w:rPr>
      </w:pPr>
    </w:p>
    <w:p w14:paraId="1EA2F9F1" w14:textId="63CBC53D" w:rsidR="008834E0" w:rsidRPr="001636E5" w:rsidRDefault="00BF05DE">
      <w:pPr>
        <w:spacing w:line="276" w:lineRule="auto"/>
        <w:rPr>
          <w:rFonts w:ascii="Times New Roman" w:eastAsia="Times New Roman" w:hAnsi="Times New Roman" w:cs="Times New Roman"/>
          <w:b/>
          <w:bCs/>
          <w:sz w:val="32"/>
          <w:szCs w:val="32"/>
          <w:lang w:val="en-US"/>
        </w:rPr>
      </w:pPr>
      <w:r>
        <w:rPr>
          <w:rFonts w:ascii="Times New Roman" w:hAnsi="Times New Roman"/>
          <w:b/>
          <w:bCs/>
          <w:sz w:val="32"/>
          <w:szCs w:val="32"/>
          <w:lang w:val="en-US"/>
        </w:rPr>
        <w:t>Scientific Director:</w:t>
      </w:r>
    </w:p>
    <w:p w14:paraId="6D5B450D" w14:textId="77777777" w:rsidR="008834E0" w:rsidRPr="001636E5" w:rsidRDefault="00BF05DE">
      <w:pPr>
        <w:spacing w:line="276" w:lineRule="auto"/>
        <w:rPr>
          <w:rFonts w:ascii="Times New Roman" w:eastAsia="Times New Roman" w:hAnsi="Times New Roman" w:cs="Times New Roman"/>
          <w:sz w:val="32"/>
          <w:szCs w:val="32"/>
          <w:lang w:val="en-US"/>
        </w:rPr>
      </w:pPr>
      <w:r>
        <w:rPr>
          <w:rFonts w:ascii="Times New Roman" w:hAnsi="Times New Roman"/>
          <w:sz w:val="32"/>
          <w:szCs w:val="32"/>
          <w:lang w:val="en-US"/>
        </w:rPr>
        <w:t xml:space="preserve">(Full name) </w:t>
      </w:r>
    </w:p>
    <w:p w14:paraId="6174EDE5" w14:textId="77777777" w:rsidR="008834E0" w:rsidRPr="001636E5" w:rsidRDefault="00BF05DE">
      <w:pPr>
        <w:spacing w:line="276" w:lineRule="auto"/>
        <w:rPr>
          <w:rFonts w:ascii="Times New Roman" w:eastAsia="Times New Roman" w:hAnsi="Times New Roman" w:cs="Times New Roman"/>
          <w:sz w:val="32"/>
          <w:szCs w:val="32"/>
          <w:lang w:val="en-US"/>
        </w:rPr>
      </w:pPr>
      <w:r>
        <w:rPr>
          <w:rFonts w:ascii="Times New Roman" w:hAnsi="Times New Roman"/>
          <w:sz w:val="32"/>
          <w:szCs w:val="32"/>
          <w:lang w:val="en-US"/>
        </w:rPr>
        <w:t>(Title)</w:t>
      </w:r>
    </w:p>
    <w:p w14:paraId="5DD752DD" w14:textId="77777777" w:rsidR="008834E0" w:rsidRDefault="008834E0">
      <w:pPr>
        <w:spacing w:line="276" w:lineRule="auto"/>
        <w:rPr>
          <w:rFonts w:ascii="Times New Roman" w:eastAsia="Times New Roman" w:hAnsi="Times New Roman" w:cs="Times New Roman"/>
          <w:sz w:val="32"/>
          <w:szCs w:val="32"/>
          <w:lang w:val="en-US"/>
        </w:rPr>
      </w:pPr>
    </w:p>
    <w:p w14:paraId="2892DEF9" w14:textId="77777777" w:rsidR="008834E0" w:rsidRPr="001636E5" w:rsidRDefault="00BF05DE">
      <w:pPr>
        <w:spacing w:line="276" w:lineRule="auto"/>
        <w:rPr>
          <w:rFonts w:ascii="Times New Roman" w:eastAsia="Times New Roman" w:hAnsi="Times New Roman" w:cs="Times New Roman"/>
          <w:b/>
          <w:bCs/>
          <w:sz w:val="32"/>
          <w:szCs w:val="32"/>
          <w:lang w:val="en-US"/>
        </w:rPr>
      </w:pPr>
      <w:r>
        <w:rPr>
          <w:rFonts w:ascii="Times New Roman" w:hAnsi="Times New Roman"/>
          <w:b/>
          <w:bCs/>
          <w:sz w:val="32"/>
          <w:szCs w:val="32"/>
          <w:lang w:val="en-US"/>
        </w:rPr>
        <w:t>Academic Director:</w:t>
      </w:r>
    </w:p>
    <w:p w14:paraId="2580C582" w14:textId="77777777" w:rsidR="008834E0" w:rsidRPr="001636E5" w:rsidRDefault="00BF05DE">
      <w:pPr>
        <w:spacing w:line="276" w:lineRule="auto"/>
        <w:rPr>
          <w:rFonts w:ascii="Times New Roman" w:eastAsia="Times New Roman" w:hAnsi="Times New Roman" w:cs="Times New Roman"/>
          <w:sz w:val="32"/>
          <w:szCs w:val="32"/>
          <w:lang w:val="en-US"/>
        </w:rPr>
      </w:pPr>
      <w:r>
        <w:rPr>
          <w:rFonts w:ascii="Times New Roman" w:hAnsi="Times New Roman"/>
          <w:sz w:val="32"/>
          <w:szCs w:val="32"/>
          <w:lang w:val="en-US"/>
        </w:rPr>
        <w:t xml:space="preserve">(Full name) </w:t>
      </w:r>
    </w:p>
    <w:p w14:paraId="5825D7E7" w14:textId="77777777" w:rsidR="008834E0" w:rsidRPr="001636E5" w:rsidRDefault="00BF05DE">
      <w:pPr>
        <w:spacing w:line="276" w:lineRule="auto"/>
        <w:rPr>
          <w:rFonts w:ascii="Times New Roman" w:eastAsia="Times New Roman" w:hAnsi="Times New Roman" w:cs="Times New Roman"/>
          <w:sz w:val="32"/>
          <w:szCs w:val="32"/>
          <w:lang w:val="en-US"/>
        </w:rPr>
      </w:pPr>
      <w:r>
        <w:rPr>
          <w:rFonts w:ascii="Times New Roman" w:hAnsi="Times New Roman"/>
          <w:sz w:val="32"/>
          <w:szCs w:val="32"/>
          <w:lang w:val="en-US"/>
        </w:rPr>
        <w:t>(Title)</w:t>
      </w:r>
    </w:p>
    <w:p w14:paraId="3ED8A44A" w14:textId="77777777" w:rsidR="008834E0" w:rsidRDefault="00BF05DE">
      <w:pPr>
        <w:spacing w:line="276" w:lineRule="auto"/>
        <w:rPr>
          <w:rFonts w:ascii="Times New Roman" w:eastAsia="Times New Roman" w:hAnsi="Times New Roman" w:cs="Times New Roman"/>
          <w:sz w:val="32"/>
          <w:szCs w:val="32"/>
          <w:lang w:val="en-US"/>
        </w:rPr>
      </w:pPr>
      <w:r>
        <w:rPr>
          <w:rFonts w:ascii="Times New Roman" w:eastAsia="Times New Roman" w:hAnsi="Times New Roman" w:cs="Times New Roman"/>
          <w:sz w:val="32"/>
          <w:szCs w:val="32"/>
          <w:lang w:val="en-US"/>
        </w:rPr>
        <w:br/>
      </w:r>
    </w:p>
    <w:p w14:paraId="18238FE4" w14:textId="77777777" w:rsidR="008834E0" w:rsidRPr="001636E5" w:rsidRDefault="00BF05DE">
      <w:pPr>
        <w:spacing w:line="276" w:lineRule="auto"/>
        <w:rPr>
          <w:rFonts w:ascii="Times New Roman" w:eastAsia="Times New Roman" w:hAnsi="Times New Roman" w:cs="Times New Roman"/>
          <w:b/>
          <w:bCs/>
          <w:sz w:val="32"/>
          <w:szCs w:val="32"/>
          <w:lang w:val="en-US"/>
        </w:rPr>
      </w:pPr>
      <w:r>
        <w:rPr>
          <w:rFonts w:ascii="Times New Roman" w:hAnsi="Times New Roman"/>
          <w:b/>
          <w:bCs/>
          <w:sz w:val="32"/>
          <w:szCs w:val="32"/>
          <w:lang w:val="en-US"/>
        </w:rPr>
        <w:t xml:space="preserve">Implementation Language: </w:t>
      </w:r>
    </w:p>
    <w:p w14:paraId="2753CB9C" w14:textId="77777777" w:rsidR="008834E0" w:rsidRDefault="008834E0">
      <w:pPr>
        <w:spacing w:line="240" w:lineRule="auto"/>
        <w:jc w:val="left"/>
        <w:rPr>
          <w:rFonts w:ascii="Times New Roman" w:eastAsia="Times New Roman" w:hAnsi="Times New Roman" w:cs="Times New Roman"/>
          <w:sz w:val="32"/>
          <w:szCs w:val="32"/>
          <w:lang w:val="en-US"/>
        </w:rPr>
      </w:pPr>
    </w:p>
    <w:p w14:paraId="54B6F8D6" w14:textId="77777777" w:rsidR="008834E0" w:rsidRPr="001636E5" w:rsidRDefault="00BF05DE">
      <w:pPr>
        <w:spacing w:after="200" w:line="276" w:lineRule="auto"/>
        <w:jc w:val="center"/>
        <w:rPr>
          <w:lang w:val="en-US"/>
        </w:rPr>
      </w:pPr>
      <w:r>
        <w:rPr>
          <w:rFonts w:ascii="Arial Unicode MS" w:hAnsi="Arial Unicode MS"/>
          <w:lang w:val="en-US"/>
        </w:rPr>
        <w:br w:type="page"/>
      </w:r>
    </w:p>
    <w:p w14:paraId="0A75096E" w14:textId="77777777" w:rsidR="008834E0" w:rsidRPr="001636E5" w:rsidRDefault="00BF05DE">
      <w:pPr>
        <w:spacing w:after="200" w:line="276" w:lineRule="auto"/>
        <w:jc w:val="center"/>
        <w:rPr>
          <w:rFonts w:ascii="Times New Roman" w:eastAsia="Times New Roman" w:hAnsi="Times New Roman" w:cs="Times New Roman"/>
          <w:lang w:val="en-US"/>
        </w:rPr>
      </w:pPr>
      <w:r>
        <w:rPr>
          <w:rFonts w:ascii="Times New Roman" w:hAnsi="Times New Roman"/>
          <w:lang w:val="en-US"/>
        </w:rPr>
        <w:lastRenderedPageBreak/>
        <w:t xml:space="preserve"> </w:t>
      </w:r>
    </w:p>
    <w:p w14:paraId="46F772B7" w14:textId="77777777" w:rsidR="008834E0" w:rsidRDefault="008834E0">
      <w:pPr>
        <w:spacing w:line="240" w:lineRule="auto"/>
        <w:jc w:val="left"/>
        <w:rPr>
          <w:rFonts w:ascii="Times New Roman" w:eastAsia="Times New Roman" w:hAnsi="Times New Roman" w:cs="Times New Roman"/>
          <w:lang w:val="en-US"/>
        </w:rPr>
      </w:pPr>
    </w:p>
    <w:p w14:paraId="1DF8A156" w14:textId="77777777" w:rsidR="008834E0" w:rsidRPr="001636E5" w:rsidRDefault="00BF05DE">
      <w:pPr>
        <w:spacing w:line="240" w:lineRule="auto"/>
        <w:jc w:val="left"/>
        <w:rPr>
          <w:rFonts w:ascii="Times New Roman" w:eastAsia="Times New Roman" w:hAnsi="Times New Roman" w:cs="Times New Roman"/>
          <w:sz w:val="28"/>
          <w:szCs w:val="28"/>
          <w:lang w:val="en-US"/>
        </w:rPr>
      </w:pPr>
      <w:r>
        <w:rPr>
          <w:rFonts w:ascii="Times New Roman" w:hAnsi="Times New Roman"/>
          <w:sz w:val="28"/>
          <w:szCs w:val="28"/>
          <w:lang w:val="en-US"/>
        </w:rPr>
        <w:t>TABLE OF CONTENTS</w:t>
      </w:r>
    </w:p>
    <w:p w14:paraId="66522553" w14:textId="77777777" w:rsidR="008834E0" w:rsidRPr="001636E5" w:rsidRDefault="008834E0">
      <w:pPr>
        <w:spacing w:line="276" w:lineRule="auto"/>
        <w:rPr>
          <w:rFonts w:ascii="Times New Roman" w:eastAsia="Times New Roman" w:hAnsi="Times New Roman" w:cs="Times New Roman"/>
          <w:smallCaps/>
          <w:sz w:val="28"/>
          <w:szCs w:val="28"/>
          <w:lang w:val="en-US"/>
        </w:rPr>
      </w:pPr>
    </w:p>
    <w:p w14:paraId="786ECD1F" w14:textId="77777777" w:rsidR="008834E0" w:rsidRPr="001636E5" w:rsidRDefault="00BF05DE">
      <w:pPr>
        <w:spacing w:line="276" w:lineRule="auto"/>
        <w:rPr>
          <w:lang w:val="en-US"/>
        </w:rPr>
      </w:pPr>
      <w:r>
        <w:rPr>
          <w:rFonts w:ascii="Times New Roman" w:eastAsia="Times New Roman" w:hAnsi="Times New Roman" w:cs="Times New Roman"/>
          <w:smallCaps/>
        </w:rPr>
        <w:fldChar w:fldCharType="begin"/>
      </w:r>
      <w:r w:rsidRPr="001636E5">
        <w:rPr>
          <w:rFonts w:ascii="Times New Roman" w:eastAsia="Times New Roman" w:hAnsi="Times New Roman" w:cs="Times New Roman"/>
          <w:smallCaps/>
          <w:lang w:val="en-US"/>
        </w:rPr>
        <w:instrText xml:space="preserve"> TOC \t "heading 1, 1"</w:instrText>
      </w:r>
      <w:r>
        <w:rPr>
          <w:rFonts w:ascii="Times New Roman" w:eastAsia="Times New Roman" w:hAnsi="Times New Roman" w:cs="Times New Roman"/>
          <w:smallCaps/>
        </w:rPr>
        <w:fldChar w:fldCharType="separate"/>
      </w:r>
    </w:p>
    <w:p w14:paraId="4DC014A6" w14:textId="77777777" w:rsidR="008834E0" w:rsidRDefault="00BF05DE">
      <w:pPr>
        <w:pStyle w:val="10"/>
        <w:numPr>
          <w:ilvl w:val="0"/>
          <w:numId w:val="1"/>
        </w:numPr>
      </w:pPr>
      <w:r>
        <w:rPr>
          <w:rFonts w:eastAsia="Arial Unicode MS" w:cs="Arial Unicode MS"/>
          <w:lang w:val="de-DE"/>
        </w:rPr>
        <w:t>TARGET GROUP</w:t>
      </w:r>
      <w:r>
        <w:rPr>
          <w:rFonts w:eastAsia="Arial Unicode MS" w:cs="Arial Unicode MS"/>
          <w:lang w:val="de-DE"/>
        </w:rPr>
        <w:tab/>
      </w:r>
      <w:r>
        <w:fldChar w:fldCharType="begin"/>
      </w:r>
      <w:r>
        <w:instrText xml:space="preserve"> PAGEREF _Toc \h </w:instrText>
      </w:r>
      <w:r>
        <w:fldChar w:fldCharType="separate"/>
      </w:r>
      <w:r>
        <w:rPr>
          <w:rFonts w:eastAsia="Arial Unicode MS" w:cs="Arial Unicode MS"/>
        </w:rPr>
        <w:t>3</w:t>
      </w:r>
      <w:r>
        <w:fldChar w:fldCharType="end"/>
      </w:r>
    </w:p>
    <w:p w14:paraId="5CE4FDD8" w14:textId="33B5BCC0" w:rsidR="008834E0" w:rsidRPr="00021018" w:rsidRDefault="00BF05DE">
      <w:pPr>
        <w:pStyle w:val="10"/>
        <w:numPr>
          <w:ilvl w:val="0"/>
          <w:numId w:val="2"/>
        </w:numPr>
        <w:rPr>
          <w:lang w:val="en-US"/>
        </w:rPr>
      </w:pPr>
      <w:r>
        <w:rPr>
          <w:rFonts w:eastAsia="Arial Unicode MS" w:cs="Arial Unicode MS"/>
          <w:lang w:val="en-US"/>
        </w:rPr>
        <w:t xml:space="preserve">Purpose and educational objectives of the course </w:t>
      </w:r>
      <w:r>
        <w:rPr>
          <w:rFonts w:eastAsia="Arial Unicode MS" w:cs="Arial Unicode MS"/>
          <w:lang w:val="en-US"/>
        </w:rPr>
        <w:tab/>
      </w:r>
      <w:r>
        <w:fldChar w:fldCharType="begin"/>
      </w:r>
      <w:r w:rsidRPr="00021018">
        <w:rPr>
          <w:lang w:val="en-US"/>
        </w:rPr>
        <w:instrText xml:space="preserve"> PAGEREF _Toc1 \h </w:instrText>
      </w:r>
      <w:r>
        <w:fldChar w:fldCharType="separate"/>
      </w:r>
      <w:r w:rsidRPr="00021018">
        <w:rPr>
          <w:rFonts w:eastAsia="Arial Unicode MS" w:cs="Arial Unicode MS"/>
          <w:lang w:val="en-US"/>
        </w:rPr>
        <w:t>4</w:t>
      </w:r>
      <w:r>
        <w:fldChar w:fldCharType="end"/>
      </w:r>
    </w:p>
    <w:p w14:paraId="57EB23A1" w14:textId="5E16E764" w:rsidR="008834E0" w:rsidRDefault="00BF05DE">
      <w:pPr>
        <w:pStyle w:val="10"/>
        <w:numPr>
          <w:ilvl w:val="0"/>
          <w:numId w:val="3"/>
        </w:numPr>
      </w:pPr>
      <w:r>
        <w:rPr>
          <w:rFonts w:eastAsia="Arial Unicode MS" w:cs="Arial Unicode MS"/>
          <w:lang w:val="en-US"/>
        </w:rPr>
        <w:t>EXPECTED LEARNING OUTCOMES</w:t>
      </w:r>
      <w:r>
        <w:rPr>
          <w:rFonts w:eastAsia="Arial Unicode MS" w:cs="Arial Unicode MS"/>
          <w:lang w:val="en-US"/>
        </w:rPr>
        <w:tab/>
      </w:r>
      <w:r>
        <w:fldChar w:fldCharType="begin"/>
      </w:r>
      <w:r>
        <w:instrText xml:space="preserve"> PAGEREF _Toc2 \h </w:instrText>
      </w:r>
      <w:r>
        <w:fldChar w:fldCharType="separate"/>
      </w:r>
      <w:r>
        <w:rPr>
          <w:rFonts w:eastAsia="Arial Unicode MS" w:cs="Arial Unicode MS"/>
        </w:rPr>
        <w:t>5</w:t>
      </w:r>
      <w:r>
        <w:fldChar w:fldCharType="end"/>
      </w:r>
    </w:p>
    <w:p w14:paraId="72C2C15C" w14:textId="2FB7D8C5" w:rsidR="008834E0" w:rsidRPr="00021018" w:rsidRDefault="00BF05DE">
      <w:pPr>
        <w:pStyle w:val="10"/>
        <w:numPr>
          <w:ilvl w:val="0"/>
          <w:numId w:val="4"/>
        </w:numPr>
        <w:rPr>
          <w:lang w:val="en-US"/>
        </w:rPr>
      </w:pPr>
      <w:r>
        <w:rPr>
          <w:rFonts w:eastAsia="Arial Unicode MS" w:cs="Arial Unicode MS"/>
          <w:lang w:val="en-US"/>
        </w:rPr>
        <w:t>CONTENT, TEACHING UNITS AND INSTRUCTORS OF THE COURSE</w:t>
      </w:r>
      <w:r>
        <w:rPr>
          <w:rFonts w:eastAsia="Arial Unicode MS" w:cs="Arial Unicode MS"/>
          <w:lang w:val="en-US"/>
        </w:rPr>
        <w:tab/>
      </w:r>
      <w:r>
        <w:fldChar w:fldCharType="begin"/>
      </w:r>
      <w:r w:rsidRPr="00021018">
        <w:rPr>
          <w:lang w:val="en-US"/>
        </w:rPr>
        <w:instrText xml:space="preserve"> PAGEREF _Toc3 \h </w:instrText>
      </w:r>
      <w:r>
        <w:fldChar w:fldCharType="separate"/>
      </w:r>
      <w:r w:rsidRPr="00021018">
        <w:rPr>
          <w:rFonts w:eastAsia="Arial Unicode MS" w:cs="Arial Unicode MS"/>
          <w:lang w:val="en-US"/>
        </w:rPr>
        <w:t>6</w:t>
      </w:r>
      <w:r>
        <w:fldChar w:fldCharType="end"/>
      </w:r>
    </w:p>
    <w:p w14:paraId="3480D983" w14:textId="3B03D78E" w:rsidR="008834E0" w:rsidRPr="00021018" w:rsidRDefault="00BF05DE">
      <w:pPr>
        <w:pStyle w:val="10"/>
        <w:numPr>
          <w:ilvl w:val="0"/>
          <w:numId w:val="5"/>
        </w:numPr>
        <w:rPr>
          <w:lang w:val="en-US"/>
        </w:rPr>
      </w:pPr>
      <w:r>
        <w:rPr>
          <w:rFonts w:eastAsia="Arial Unicode MS" w:cs="Arial Unicode MS"/>
          <w:lang w:val="en-US"/>
        </w:rPr>
        <w:t>TEACHING AND LEARNING METHODS AND TECHNIQUES</w:t>
      </w:r>
      <w:r>
        <w:rPr>
          <w:rFonts w:eastAsia="Arial Unicode MS" w:cs="Arial Unicode MS"/>
          <w:lang w:val="en-US"/>
        </w:rPr>
        <w:tab/>
      </w:r>
      <w:r>
        <w:fldChar w:fldCharType="begin"/>
      </w:r>
      <w:r w:rsidRPr="00021018">
        <w:rPr>
          <w:lang w:val="en-US"/>
        </w:rPr>
        <w:instrText xml:space="preserve"> PAGEREF _Toc4 \h </w:instrText>
      </w:r>
      <w:r>
        <w:fldChar w:fldCharType="separate"/>
      </w:r>
      <w:r w:rsidRPr="00021018">
        <w:rPr>
          <w:rFonts w:eastAsia="Arial Unicode MS" w:cs="Arial Unicode MS"/>
          <w:lang w:val="en-US"/>
        </w:rPr>
        <w:t>8</w:t>
      </w:r>
      <w:r>
        <w:fldChar w:fldCharType="end"/>
      </w:r>
    </w:p>
    <w:p w14:paraId="4E25506E" w14:textId="1D714232" w:rsidR="008834E0" w:rsidRPr="00021018" w:rsidRDefault="00BF05DE">
      <w:pPr>
        <w:pStyle w:val="10"/>
        <w:numPr>
          <w:ilvl w:val="0"/>
          <w:numId w:val="6"/>
        </w:numPr>
        <w:rPr>
          <w:lang w:val="en-US"/>
        </w:rPr>
      </w:pPr>
      <w:r>
        <w:rPr>
          <w:rFonts w:eastAsia="Arial Unicode MS" w:cs="Arial Unicode MS"/>
          <w:lang w:val="en-US"/>
        </w:rPr>
        <w:t>METHODS OF EVALUATION, EXAMINATION, MARKING AND ACCREDITATION OF THE PROGRAMME</w:t>
      </w:r>
      <w:r>
        <w:rPr>
          <w:rFonts w:eastAsia="Arial Unicode MS" w:cs="Arial Unicode MS"/>
          <w:lang w:val="en-US"/>
        </w:rPr>
        <w:tab/>
      </w:r>
      <w:r>
        <w:fldChar w:fldCharType="begin"/>
      </w:r>
      <w:r w:rsidRPr="00021018">
        <w:rPr>
          <w:lang w:val="en-US"/>
        </w:rPr>
        <w:instrText xml:space="preserve"> PAGEREF _Toc5 \h </w:instrText>
      </w:r>
      <w:r>
        <w:fldChar w:fldCharType="separate"/>
      </w:r>
      <w:r w:rsidRPr="00021018">
        <w:rPr>
          <w:rFonts w:eastAsia="Arial Unicode MS" w:cs="Arial Unicode MS"/>
          <w:lang w:val="en-US"/>
        </w:rPr>
        <w:t>9</w:t>
      </w:r>
      <w:r>
        <w:fldChar w:fldCharType="end"/>
      </w:r>
    </w:p>
    <w:p w14:paraId="088B5DA3" w14:textId="4863B158" w:rsidR="008834E0" w:rsidRPr="00021018" w:rsidRDefault="00BF05DE">
      <w:pPr>
        <w:pStyle w:val="10"/>
        <w:numPr>
          <w:ilvl w:val="0"/>
          <w:numId w:val="7"/>
        </w:numPr>
        <w:rPr>
          <w:lang w:val="en-US"/>
        </w:rPr>
      </w:pPr>
      <w:r>
        <w:rPr>
          <w:rFonts w:eastAsia="Arial Unicode MS" w:cs="Arial Unicode MS"/>
          <w:lang w:val="en-US"/>
        </w:rPr>
        <w:t>Beginning – duration - – absence limit – PARTICIPATION FEES</w:t>
      </w:r>
      <w:r>
        <w:rPr>
          <w:rFonts w:eastAsia="Arial Unicode MS" w:cs="Arial Unicode MS"/>
          <w:lang w:val="en-US"/>
        </w:rPr>
        <w:tab/>
      </w:r>
      <w:r>
        <w:fldChar w:fldCharType="begin"/>
      </w:r>
      <w:r w:rsidRPr="00021018">
        <w:rPr>
          <w:lang w:val="en-US"/>
        </w:rPr>
        <w:instrText xml:space="preserve"> PAGEREF _Toc6 \h </w:instrText>
      </w:r>
      <w:r>
        <w:fldChar w:fldCharType="separate"/>
      </w:r>
      <w:r w:rsidRPr="00021018">
        <w:rPr>
          <w:rFonts w:eastAsia="Arial Unicode MS" w:cs="Arial Unicode MS"/>
          <w:lang w:val="en-US"/>
        </w:rPr>
        <w:t>11</w:t>
      </w:r>
      <w:r>
        <w:fldChar w:fldCharType="end"/>
      </w:r>
    </w:p>
    <w:p w14:paraId="6593E93D" w14:textId="4D6BF195" w:rsidR="008834E0" w:rsidRPr="00021018" w:rsidRDefault="00BF05DE">
      <w:pPr>
        <w:pStyle w:val="10"/>
        <w:numPr>
          <w:ilvl w:val="0"/>
          <w:numId w:val="8"/>
        </w:numPr>
        <w:rPr>
          <w:lang w:val="en-US"/>
        </w:rPr>
      </w:pPr>
      <w:r>
        <w:rPr>
          <w:rFonts w:eastAsia="Arial Unicode MS" w:cs="Arial Unicode MS"/>
          <w:lang w:val="en-US"/>
        </w:rPr>
        <w:t xml:space="preserve">RIGHTS AND OBLIGATIONS OF TRAINEES </w:t>
      </w:r>
      <w:r>
        <w:rPr>
          <w:rFonts w:eastAsia="Arial Unicode MS" w:cs="Arial Unicode MS"/>
          <w:lang w:val="en-US"/>
        </w:rPr>
        <w:tab/>
      </w:r>
      <w:r>
        <w:fldChar w:fldCharType="begin"/>
      </w:r>
      <w:r w:rsidRPr="00021018">
        <w:rPr>
          <w:lang w:val="en-US"/>
        </w:rPr>
        <w:instrText xml:space="preserve"> PAGEREF _Toc7 \h </w:instrText>
      </w:r>
      <w:r>
        <w:fldChar w:fldCharType="separate"/>
      </w:r>
      <w:r w:rsidRPr="00021018">
        <w:rPr>
          <w:rFonts w:eastAsia="Arial Unicode MS" w:cs="Arial Unicode MS"/>
          <w:lang w:val="en-US"/>
        </w:rPr>
        <w:t>15</w:t>
      </w:r>
      <w:r>
        <w:fldChar w:fldCharType="end"/>
      </w:r>
    </w:p>
    <w:p w14:paraId="7667BDBF" w14:textId="411FB4AD" w:rsidR="008834E0" w:rsidRPr="00021018" w:rsidRDefault="00BF05DE">
      <w:pPr>
        <w:pStyle w:val="10"/>
        <w:numPr>
          <w:ilvl w:val="0"/>
          <w:numId w:val="9"/>
        </w:numPr>
        <w:rPr>
          <w:lang w:val="en-US"/>
        </w:rPr>
      </w:pPr>
      <w:r>
        <w:rPr>
          <w:rFonts w:eastAsia="Arial Unicode MS" w:cs="Arial Unicode MS"/>
          <w:lang w:val="en-US"/>
        </w:rPr>
        <w:t>SCIENTIFIC – ACADEMIC RESPONSIBLE AND TRAINERS</w:t>
      </w:r>
      <w:bookmarkStart w:id="0" w:name="_GoBack"/>
      <w:bookmarkEnd w:id="0"/>
      <w:r>
        <w:rPr>
          <w:rFonts w:eastAsia="Arial Unicode MS" w:cs="Arial Unicode MS"/>
          <w:lang w:val="en-US"/>
        </w:rPr>
        <w:tab/>
      </w:r>
      <w:r>
        <w:fldChar w:fldCharType="begin"/>
      </w:r>
      <w:r w:rsidRPr="00021018">
        <w:rPr>
          <w:lang w:val="en-US"/>
        </w:rPr>
        <w:instrText xml:space="preserve"> PAGEREF _Toc8 \h </w:instrText>
      </w:r>
      <w:r>
        <w:fldChar w:fldCharType="separate"/>
      </w:r>
      <w:r w:rsidRPr="00021018">
        <w:rPr>
          <w:rFonts w:eastAsia="Arial Unicode MS" w:cs="Arial Unicode MS"/>
          <w:lang w:val="en-US"/>
        </w:rPr>
        <w:t>18</w:t>
      </w:r>
      <w:r>
        <w:fldChar w:fldCharType="end"/>
      </w:r>
    </w:p>
    <w:p w14:paraId="04E73A82" w14:textId="77777777" w:rsidR="008834E0" w:rsidRPr="00021018" w:rsidRDefault="00BF05DE">
      <w:pPr>
        <w:spacing w:line="276" w:lineRule="auto"/>
        <w:rPr>
          <w:rFonts w:ascii="Times New Roman" w:eastAsia="Times New Roman" w:hAnsi="Times New Roman" w:cs="Times New Roman"/>
          <w:smallCaps/>
          <w:lang w:val="en-US"/>
        </w:rPr>
      </w:pPr>
      <w:r>
        <w:rPr>
          <w:rFonts w:ascii="Times New Roman" w:eastAsia="Times New Roman" w:hAnsi="Times New Roman" w:cs="Times New Roman"/>
          <w:smallCaps/>
        </w:rPr>
        <w:fldChar w:fldCharType="end"/>
      </w:r>
    </w:p>
    <w:p w14:paraId="35BC32EB" w14:textId="77777777" w:rsidR="008834E0" w:rsidRPr="00021018" w:rsidRDefault="008834E0">
      <w:pPr>
        <w:spacing w:line="276" w:lineRule="auto"/>
        <w:rPr>
          <w:rFonts w:ascii="Times New Roman" w:eastAsia="Times New Roman" w:hAnsi="Times New Roman" w:cs="Times New Roman"/>
          <w:b/>
          <w:bCs/>
          <w:sz w:val="28"/>
          <w:szCs w:val="28"/>
          <w:lang w:val="en-US"/>
        </w:rPr>
      </w:pPr>
    </w:p>
    <w:p w14:paraId="0FFA22DD" w14:textId="77777777" w:rsidR="008834E0" w:rsidRPr="00021018" w:rsidRDefault="008834E0">
      <w:pPr>
        <w:spacing w:line="276" w:lineRule="auto"/>
        <w:rPr>
          <w:rFonts w:ascii="Times New Roman" w:eastAsia="Times New Roman" w:hAnsi="Times New Roman" w:cs="Times New Roman"/>
          <w:b/>
          <w:bCs/>
          <w:sz w:val="28"/>
          <w:szCs w:val="28"/>
          <w:lang w:val="en-US"/>
        </w:rPr>
      </w:pPr>
    </w:p>
    <w:p w14:paraId="4FF0812D" w14:textId="77777777" w:rsidR="008834E0" w:rsidRPr="00021018" w:rsidRDefault="00BF05DE">
      <w:pPr>
        <w:spacing w:line="240" w:lineRule="auto"/>
        <w:jc w:val="left"/>
        <w:rPr>
          <w:lang w:val="en-US"/>
        </w:rPr>
      </w:pPr>
      <w:r w:rsidRPr="00021018">
        <w:rPr>
          <w:rFonts w:ascii="Arial Unicode MS" w:hAnsi="Arial Unicode MS"/>
          <w:sz w:val="28"/>
          <w:szCs w:val="28"/>
          <w:lang w:val="en-US"/>
        </w:rPr>
        <w:br w:type="page"/>
      </w:r>
    </w:p>
    <w:p w14:paraId="58986AB2" w14:textId="77777777" w:rsidR="008834E0" w:rsidRDefault="00BF05DE">
      <w:pPr>
        <w:pStyle w:val="1"/>
        <w:numPr>
          <w:ilvl w:val="0"/>
          <w:numId w:val="11"/>
        </w:numPr>
      </w:pPr>
      <w:bookmarkStart w:id="1" w:name="_Toc"/>
      <w:r>
        <w:rPr>
          <w:lang w:val="en-US"/>
        </w:rPr>
        <w:lastRenderedPageBreak/>
        <w:t xml:space="preserve">TARGET GROUP </w:t>
      </w:r>
      <w:bookmarkEnd w:id="1"/>
    </w:p>
    <w:p w14:paraId="6A421636" w14:textId="7AF78B15" w:rsidR="008834E0" w:rsidRDefault="00BF05DE">
      <w:pPr>
        <w:spacing w:line="240" w:lineRule="auto"/>
        <w:jc w:val="left"/>
        <w:rPr>
          <w:rFonts w:ascii="Times New Roman" w:eastAsia="Times New Roman" w:hAnsi="Times New Roman" w:cs="Times New Roman"/>
          <w:i/>
          <w:iCs/>
        </w:rPr>
      </w:pPr>
      <w:r>
        <w:rPr>
          <w:rFonts w:ascii="Times New Roman" w:hAnsi="Times New Roman"/>
          <w:i/>
          <w:iCs/>
          <w:lang w:val="en-US"/>
        </w:rPr>
        <w:t>(</w:t>
      </w:r>
      <w:r>
        <w:rPr>
          <w:rFonts w:ascii="Times New Roman" w:hAnsi="Times New Roman"/>
          <w:i/>
          <w:iCs/>
          <w:color w:val="9A403E"/>
          <w:lang w:val="en-US"/>
        </w:rPr>
        <w:t xml:space="preserve">Here, please </w:t>
      </w:r>
      <w:r>
        <w:rPr>
          <w:rFonts w:ascii="Times New Roman" w:hAnsi="Times New Roman"/>
          <w:i/>
          <w:iCs/>
          <w:lang w:val="en-US"/>
        </w:rPr>
        <w:t xml:space="preserve">mention the target group of the trainees, as well as the </w:t>
      </w:r>
      <w:proofErr w:type="spellStart"/>
      <w:r>
        <w:rPr>
          <w:rFonts w:ascii="Times New Roman" w:hAnsi="Times New Roman"/>
          <w:i/>
          <w:iCs/>
          <w:lang w:val="en-US"/>
        </w:rPr>
        <w:t>mimimum</w:t>
      </w:r>
      <w:proofErr w:type="spellEnd"/>
      <w:r>
        <w:rPr>
          <w:rFonts w:ascii="Times New Roman" w:hAnsi="Times New Roman"/>
          <w:i/>
          <w:iCs/>
          <w:lang w:val="en-US"/>
        </w:rPr>
        <w:t xml:space="preserve"> required qualification of the trainees, </w:t>
      </w:r>
      <w:proofErr w:type="spellStart"/>
      <w:r>
        <w:rPr>
          <w:rFonts w:ascii="Times New Roman" w:hAnsi="Times New Roman"/>
          <w:i/>
          <w:iCs/>
          <w:lang w:val="en-US"/>
        </w:rPr>
        <w:t>eg.</w:t>
      </w:r>
      <w:proofErr w:type="spellEnd"/>
      <w:r>
        <w:rPr>
          <w:rFonts w:ascii="Times New Roman" w:hAnsi="Times New Roman"/>
          <w:i/>
          <w:iCs/>
          <w:lang w:val="en-US"/>
        </w:rPr>
        <w:t xml:space="preserve"> Graduates</w:t>
      </w:r>
      <w:r>
        <w:rPr>
          <w:rFonts w:ascii="Times New Roman" w:hAnsi="Times New Roman"/>
          <w:i/>
          <w:iCs/>
        </w:rPr>
        <w:t xml:space="preserve"> </w:t>
      </w:r>
      <w:r>
        <w:rPr>
          <w:rFonts w:ascii="Times New Roman" w:hAnsi="Times New Roman"/>
          <w:i/>
          <w:iCs/>
          <w:lang w:val="en-US"/>
        </w:rPr>
        <w:t>of</w:t>
      </w:r>
      <w:r>
        <w:rPr>
          <w:rFonts w:ascii="Times New Roman" w:hAnsi="Times New Roman"/>
          <w:i/>
          <w:iCs/>
        </w:rPr>
        <w:t xml:space="preserve"> </w:t>
      </w:r>
      <w:r>
        <w:rPr>
          <w:rFonts w:ascii="Times New Roman" w:hAnsi="Times New Roman"/>
          <w:i/>
          <w:iCs/>
          <w:lang w:val="en-US"/>
        </w:rPr>
        <w:t>specific</w:t>
      </w:r>
      <w:r>
        <w:rPr>
          <w:rFonts w:ascii="Times New Roman" w:hAnsi="Times New Roman"/>
          <w:i/>
          <w:iCs/>
        </w:rPr>
        <w:t xml:space="preserve"> </w:t>
      </w:r>
      <w:r>
        <w:rPr>
          <w:rFonts w:ascii="Times New Roman" w:hAnsi="Times New Roman"/>
          <w:i/>
          <w:iCs/>
          <w:lang w:val="en-US"/>
        </w:rPr>
        <w:t>department</w:t>
      </w:r>
      <w:r w:rsidRPr="001636E5">
        <w:rPr>
          <w:rFonts w:ascii="Times New Roman" w:hAnsi="Times New Roman"/>
          <w:i/>
          <w:iCs/>
        </w:rPr>
        <w:t>.</w:t>
      </w:r>
      <w:r>
        <w:rPr>
          <w:rFonts w:ascii="Times New Roman" w:hAnsi="Times New Roman"/>
          <w:i/>
          <w:iCs/>
        </w:rPr>
        <w:t xml:space="preserve"> </w:t>
      </w:r>
      <w:r w:rsidR="00021018">
        <w:rPr>
          <w:rFonts w:ascii="Times New Roman" w:hAnsi="Times New Roman"/>
          <w:i/>
          <w:iCs/>
        </w:rPr>
        <w:t xml:space="preserve"> </w:t>
      </w:r>
    </w:p>
    <w:p w14:paraId="045B16DF" w14:textId="77777777" w:rsidR="008834E0" w:rsidRDefault="008834E0">
      <w:pPr>
        <w:spacing w:line="240" w:lineRule="auto"/>
        <w:jc w:val="left"/>
        <w:rPr>
          <w:rFonts w:ascii="Times New Roman" w:eastAsia="Times New Roman" w:hAnsi="Times New Roman" w:cs="Times New Roman"/>
          <w:i/>
          <w:iCs/>
        </w:rPr>
      </w:pPr>
    </w:p>
    <w:tbl>
      <w:tblPr>
        <w:tblStyle w:val="TableNormal"/>
        <w:tblW w:w="87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54"/>
        <w:gridCol w:w="4124"/>
      </w:tblGrid>
      <w:tr w:rsidR="008834E0" w:rsidRPr="00165E9F" w14:paraId="04846450" w14:textId="77777777">
        <w:trPr>
          <w:trHeight w:val="1190"/>
        </w:trPr>
        <w:tc>
          <w:tcPr>
            <w:tcW w:w="4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92927" w14:textId="77777777" w:rsidR="008834E0" w:rsidRPr="001636E5" w:rsidRDefault="00BF05DE">
            <w:pPr>
              <w:rPr>
                <w:rFonts w:ascii="Times New Roman" w:eastAsia="Times New Roman" w:hAnsi="Times New Roman" w:cs="Times New Roman"/>
                <w:b/>
                <w:bCs/>
                <w:lang w:val="en-US"/>
              </w:rPr>
            </w:pPr>
            <w:r>
              <w:rPr>
                <w:rFonts w:ascii="Times New Roman" w:hAnsi="Times New Roman"/>
                <w:b/>
                <w:bCs/>
                <w:lang w:val="en-US"/>
              </w:rPr>
              <w:t>Target</w:t>
            </w:r>
            <w:r w:rsidRPr="001636E5">
              <w:rPr>
                <w:rFonts w:ascii="Times New Roman" w:hAnsi="Times New Roman"/>
                <w:b/>
                <w:bCs/>
                <w:lang w:val="en-US"/>
              </w:rPr>
              <w:t xml:space="preserve"> </w:t>
            </w:r>
            <w:r>
              <w:rPr>
                <w:rFonts w:ascii="Times New Roman" w:hAnsi="Times New Roman"/>
                <w:b/>
                <w:bCs/>
                <w:lang w:val="en-US"/>
              </w:rPr>
              <w:t>group</w:t>
            </w:r>
            <w:r w:rsidRPr="001636E5">
              <w:rPr>
                <w:rFonts w:ascii="Times New Roman" w:hAnsi="Times New Roman"/>
                <w:b/>
                <w:bCs/>
                <w:lang w:val="en-US"/>
              </w:rPr>
              <w:t xml:space="preserve"> </w:t>
            </w:r>
            <w:r>
              <w:rPr>
                <w:rFonts w:ascii="Times New Roman" w:hAnsi="Times New Roman"/>
                <w:b/>
                <w:bCs/>
                <w:lang w:val="en-US"/>
              </w:rPr>
              <w:t>of</w:t>
            </w:r>
            <w:r w:rsidRPr="001636E5">
              <w:rPr>
                <w:rFonts w:ascii="Times New Roman" w:hAnsi="Times New Roman"/>
                <w:b/>
                <w:bCs/>
                <w:lang w:val="en-US"/>
              </w:rPr>
              <w:t xml:space="preserve"> </w:t>
            </w:r>
            <w:r>
              <w:rPr>
                <w:rFonts w:ascii="Times New Roman" w:hAnsi="Times New Roman"/>
                <w:b/>
                <w:bCs/>
                <w:lang w:val="en-US"/>
              </w:rPr>
              <w:t>the</w:t>
            </w:r>
            <w:r w:rsidRPr="001636E5">
              <w:rPr>
                <w:rFonts w:ascii="Times New Roman" w:hAnsi="Times New Roman"/>
                <w:b/>
                <w:bCs/>
                <w:lang w:val="en-US"/>
              </w:rPr>
              <w:t xml:space="preserve"> </w:t>
            </w:r>
            <w:r>
              <w:rPr>
                <w:rFonts w:ascii="Times New Roman" w:hAnsi="Times New Roman"/>
                <w:b/>
                <w:bCs/>
                <w:lang w:val="en-US"/>
              </w:rPr>
              <w:t>trainees</w:t>
            </w:r>
            <w:r w:rsidRPr="001636E5">
              <w:rPr>
                <w:rFonts w:ascii="Times New Roman" w:hAnsi="Times New Roman"/>
                <w:b/>
                <w:bCs/>
                <w:lang w:val="en-US"/>
              </w:rPr>
              <w:t xml:space="preserve"> </w:t>
            </w:r>
            <w:r>
              <w:rPr>
                <w:rFonts w:ascii="Times New Roman" w:hAnsi="Times New Roman"/>
                <w:b/>
                <w:bCs/>
                <w:lang w:val="en-US"/>
              </w:rPr>
              <w:t>(Who does it address?)</w:t>
            </w:r>
          </w:p>
          <w:p w14:paraId="69FC8339" w14:textId="059FA1D7" w:rsidR="008834E0" w:rsidRPr="00325DD4" w:rsidRDefault="008834E0">
            <w:pPr>
              <w:rPr>
                <w:lang w:val="en-US"/>
              </w:rPr>
            </w:pP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31B8B" w14:textId="77777777" w:rsidR="008834E0" w:rsidRPr="00325DD4" w:rsidRDefault="008834E0">
            <w:pPr>
              <w:rPr>
                <w:lang w:val="en-US"/>
              </w:rPr>
            </w:pPr>
          </w:p>
        </w:tc>
      </w:tr>
    </w:tbl>
    <w:p w14:paraId="6609091B" w14:textId="77777777" w:rsidR="008834E0" w:rsidRPr="00325DD4" w:rsidRDefault="008834E0">
      <w:pPr>
        <w:widowControl w:val="0"/>
        <w:spacing w:line="240" w:lineRule="auto"/>
        <w:jc w:val="left"/>
        <w:rPr>
          <w:rFonts w:ascii="Times New Roman" w:eastAsia="Times New Roman" w:hAnsi="Times New Roman" w:cs="Times New Roman"/>
          <w:i/>
          <w:iCs/>
          <w:lang w:val="en-US"/>
        </w:rPr>
      </w:pPr>
    </w:p>
    <w:p w14:paraId="03AF4BEB" w14:textId="77777777" w:rsidR="008834E0" w:rsidRPr="00325DD4" w:rsidRDefault="008834E0">
      <w:pPr>
        <w:spacing w:line="240" w:lineRule="auto"/>
        <w:jc w:val="left"/>
        <w:rPr>
          <w:rFonts w:ascii="Times New Roman" w:eastAsia="Times New Roman" w:hAnsi="Times New Roman" w:cs="Times New Roman"/>
          <w:i/>
          <w:iCs/>
          <w:lang w:val="en-US"/>
        </w:rPr>
      </w:pPr>
    </w:p>
    <w:p w14:paraId="77003A8E" w14:textId="77777777" w:rsidR="008834E0" w:rsidRPr="00325DD4" w:rsidRDefault="008834E0">
      <w:pPr>
        <w:spacing w:line="240" w:lineRule="auto"/>
        <w:jc w:val="left"/>
        <w:rPr>
          <w:rFonts w:ascii="Times New Roman" w:eastAsia="Times New Roman" w:hAnsi="Times New Roman" w:cs="Times New Roman"/>
          <w:i/>
          <w:iCs/>
          <w:lang w:val="en-US"/>
        </w:rPr>
      </w:pPr>
    </w:p>
    <w:p w14:paraId="5ED33EAA" w14:textId="77777777" w:rsidR="008834E0" w:rsidRPr="00325DD4" w:rsidRDefault="008834E0">
      <w:pPr>
        <w:spacing w:line="240" w:lineRule="auto"/>
        <w:jc w:val="left"/>
        <w:rPr>
          <w:rFonts w:ascii="Times New Roman" w:eastAsia="Times New Roman" w:hAnsi="Times New Roman" w:cs="Times New Roman"/>
          <w:i/>
          <w:iCs/>
          <w:lang w:val="en-US"/>
        </w:rPr>
      </w:pPr>
    </w:p>
    <w:p w14:paraId="6917DAF2" w14:textId="77777777" w:rsidR="008834E0" w:rsidRPr="00325DD4" w:rsidRDefault="00BF05DE">
      <w:pPr>
        <w:spacing w:line="240" w:lineRule="auto"/>
        <w:jc w:val="left"/>
        <w:rPr>
          <w:lang w:val="en-US"/>
        </w:rPr>
      </w:pPr>
      <w:r w:rsidRPr="00325DD4">
        <w:rPr>
          <w:rFonts w:ascii="Arial Unicode MS" w:hAnsi="Arial Unicode MS"/>
          <w:lang w:val="en-US"/>
        </w:rPr>
        <w:br w:type="page"/>
      </w:r>
    </w:p>
    <w:p w14:paraId="533751ED" w14:textId="7DC438C0" w:rsidR="008834E0" w:rsidRPr="001636E5" w:rsidRDefault="00BF05DE">
      <w:pPr>
        <w:pStyle w:val="1"/>
        <w:numPr>
          <w:ilvl w:val="0"/>
          <w:numId w:val="12"/>
        </w:numPr>
        <w:rPr>
          <w:lang w:val="en-US"/>
        </w:rPr>
      </w:pPr>
      <w:bookmarkStart w:id="2" w:name="_Toc1"/>
      <w:r>
        <w:rPr>
          <w:lang w:val="en-US"/>
        </w:rPr>
        <w:lastRenderedPageBreak/>
        <w:t xml:space="preserve">Purpose and educational objectives of the course </w:t>
      </w:r>
      <w:bookmarkEnd w:id="2"/>
    </w:p>
    <w:p w14:paraId="0C4ECD0A" w14:textId="50DB9EBC" w:rsidR="008834E0" w:rsidRPr="00325DD4" w:rsidRDefault="00BF05DE">
      <w:pPr>
        <w:spacing w:line="276" w:lineRule="auto"/>
        <w:rPr>
          <w:rFonts w:ascii="Times New Roman" w:eastAsia="Times New Roman" w:hAnsi="Times New Roman" w:cs="Times New Roman"/>
          <w:i/>
          <w:iCs/>
          <w:lang w:val="en-US"/>
        </w:rPr>
      </w:pPr>
      <w:bookmarkStart w:id="3" w:name="_Hlk511400597"/>
      <w:r>
        <w:rPr>
          <w:rFonts w:ascii="Times New Roman" w:hAnsi="Times New Roman"/>
          <w:i/>
          <w:iCs/>
          <w:lang w:val="en-US"/>
        </w:rPr>
        <w:t xml:space="preserve">(Please mention the main purpose of the course, as well as individual educational objectives: cognitive skills, psychomotor skills, </w:t>
      </w:r>
      <w:proofErr w:type="spellStart"/>
      <w:r>
        <w:rPr>
          <w:rFonts w:ascii="Times New Roman" w:hAnsi="Times New Roman"/>
          <w:i/>
          <w:iCs/>
          <w:lang w:val="en-US"/>
        </w:rPr>
        <w:t>behaviours</w:t>
      </w:r>
      <w:proofErr w:type="spellEnd"/>
      <w:r>
        <w:rPr>
          <w:rFonts w:ascii="Times New Roman" w:hAnsi="Times New Roman"/>
          <w:i/>
          <w:iCs/>
          <w:lang w:val="en-US"/>
        </w:rPr>
        <w:t xml:space="preserve">/ attitudes. </w:t>
      </w:r>
      <w:bookmarkEnd w:id="3"/>
    </w:p>
    <w:p w14:paraId="461CA73D" w14:textId="77777777" w:rsidR="008834E0" w:rsidRPr="00325DD4" w:rsidRDefault="008834E0">
      <w:pPr>
        <w:spacing w:line="240" w:lineRule="auto"/>
        <w:jc w:val="left"/>
        <w:rPr>
          <w:rFonts w:ascii="Times New Roman" w:eastAsia="Times New Roman" w:hAnsi="Times New Roman" w:cs="Times New Roman"/>
          <w:lang w:val="en-US"/>
        </w:rPr>
      </w:pPr>
    </w:p>
    <w:p w14:paraId="5448A840" w14:textId="77777777" w:rsidR="008834E0" w:rsidRPr="00325DD4" w:rsidRDefault="008834E0">
      <w:pPr>
        <w:spacing w:line="240" w:lineRule="auto"/>
        <w:jc w:val="left"/>
        <w:rPr>
          <w:rFonts w:ascii="Times New Roman" w:eastAsia="Times New Roman" w:hAnsi="Times New Roman" w:cs="Times New Roman"/>
          <w:lang w:val="en-US"/>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02"/>
        <w:gridCol w:w="6248"/>
      </w:tblGrid>
      <w:tr w:rsidR="008834E0" w:rsidRPr="00165E9F" w14:paraId="4E33251B" w14:textId="77777777">
        <w:trPr>
          <w:trHeight w:val="1200"/>
        </w:trPr>
        <w:tc>
          <w:tcPr>
            <w:tcW w:w="3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61AF7" w14:textId="241D88DE" w:rsidR="008834E0" w:rsidRPr="0007401D" w:rsidRDefault="00BF05DE" w:rsidP="0007401D">
            <w:pPr>
              <w:keepNext/>
              <w:spacing w:line="240" w:lineRule="auto"/>
              <w:jc w:val="center"/>
              <w:rPr>
                <w:lang w:val="en-US"/>
              </w:rPr>
            </w:pPr>
            <w:r>
              <w:rPr>
                <w:rFonts w:ascii="Times New Roman" w:hAnsi="Times New Roman"/>
                <w:b/>
                <w:bCs/>
                <w:lang w:val="en-US"/>
              </w:rPr>
              <w:t>Goal of the course (up to 300 words)</w:t>
            </w:r>
          </w:p>
        </w:tc>
        <w:tc>
          <w:tcPr>
            <w:tcW w:w="6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56693" w14:textId="77777777" w:rsidR="008834E0" w:rsidRDefault="008834E0">
            <w:pPr>
              <w:keepNext/>
              <w:rPr>
                <w:rFonts w:ascii="Times New Roman" w:eastAsia="Times New Roman" w:hAnsi="Times New Roman" w:cs="Times New Roman"/>
                <w:lang w:val="en-US"/>
              </w:rPr>
            </w:pPr>
          </w:p>
          <w:p w14:paraId="095CF517" w14:textId="77777777" w:rsidR="008834E0" w:rsidRPr="0007401D" w:rsidRDefault="008834E0">
            <w:pPr>
              <w:keepNext/>
              <w:rPr>
                <w:lang w:val="en-US"/>
              </w:rPr>
            </w:pPr>
          </w:p>
        </w:tc>
      </w:tr>
      <w:tr w:rsidR="008834E0" w14:paraId="3940C7A1" w14:textId="77777777">
        <w:trPr>
          <w:trHeight w:val="30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36E07" w14:textId="1C18649F" w:rsidR="008834E0" w:rsidRDefault="00BF05DE">
            <w:pPr>
              <w:keepNext/>
              <w:spacing w:line="240" w:lineRule="auto"/>
              <w:jc w:val="center"/>
            </w:pPr>
            <w:r>
              <w:rPr>
                <w:rFonts w:ascii="Times New Roman" w:hAnsi="Times New Roman"/>
                <w:b/>
                <w:bCs/>
                <w:lang w:val="en-US"/>
              </w:rPr>
              <w:t>Educational</w:t>
            </w:r>
            <w:r>
              <w:rPr>
                <w:rFonts w:ascii="Times New Roman" w:hAnsi="Times New Roman"/>
                <w:b/>
                <w:bCs/>
              </w:rPr>
              <w:t xml:space="preserve"> </w:t>
            </w:r>
            <w:r>
              <w:rPr>
                <w:rFonts w:ascii="Times New Roman" w:hAnsi="Times New Roman"/>
                <w:b/>
                <w:bCs/>
                <w:lang w:val="en-US"/>
              </w:rPr>
              <w:t>goals</w:t>
            </w:r>
            <w:r>
              <w:rPr>
                <w:rFonts w:ascii="Times New Roman" w:hAnsi="Times New Roman"/>
                <w:b/>
                <w:bCs/>
              </w:rPr>
              <w:t xml:space="preserve"> </w:t>
            </w:r>
          </w:p>
        </w:tc>
      </w:tr>
      <w:tr w:rsidR="008834E0" w:rsidRPr="00165E9F" w14:paraId="4BD15159" w14:textId="77777777">
        <w:trPr>
          <w:trHeight w:val="4022"/>
        </w:trPr>
        <w:tc>
          <w:tcPr>
            <w:tcW w:w="3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7311A" w14:textId="7B4344C3" w:rsidR="008834E0" w:rsidRPr="00E6757E" w:rsidRDefault="00BF05DE">
            <w:pPr>
              <w:keepNext/>
              <w:spacing w:line="240" w:lineRule="auto"/>
              <w:jc w:val="center"/>
              <w:rPr>
                <w:lang w:val="en-US"/>
              </w:rPr>
            </w:pPr>
            <w:r>
              <w:rPr>
                <w:rFonts w:ascii="Times New Roman" w:hAnsi="Times New Roman"/>
                <w:b/>
                <w:bCs/>
                <w:lang w:val="en-US"/>
              </w:rPr>
              <w:t xml:space="preserve">Cognitive skills </w:t>
            </w:r>
            <w:r>
              <w:rPr>
                <w:rFonts w:ascii="Times New Roman" w:hAnsi="Times New Roman"/>
                <w:lang w:val="en-US"/>
              </w:rPr>
              <w:t xml:space="preserve">(ability to collect, </w:t>
            </w:r>
            <w:proofErr w:type="spellStart"/>
            <w:r>
              <w:rPr>
                <w:rFonts w:ascii="Times New Roman" w:hAnsi="Times New Roman"/>
                <w:lang w:val="en-US"/>
              </w:rPr>
              <w:t>organise</w:t>
            </w:r>
            <w:proofErr w:type="spellEnd"/>
            <w:r>
              <w:rPr>
                <w:rFonts w:ascii="Times New Roman" w:hAnsi="Times New Roman"/>
                <w:lang w:val="en-US"/>
              </w:rPr>
              <w:t xml:space="preserve"> and </w:t>
            </w:r>
            <w:proofErr w:type="spellStart"/>
            <w:r>
              <w:rPr>
                <w:rFonts w:ascii="Times New Roman" w:hAnsi="Times New Roman"/>
                <w:lang w:val="en-US"/>
              </w:rPr>
              <w:t>analyse</w:t>
            </w:r>
            <w:proofErr w:type="spellEnd"/>
            <w:r>
              <w:rPr>
                <w:rFonts w:ascii="Times New Roman" w:hAnsi="Times New Roman"/>
                <w:lang w:val="en-US"/>
              </w:rPr>
              <w:t xml:space="preserve"> data through observation, comparison, prediction, </w:t>
            </w:r>
            <w:proofErr w:type="spellStart"/>
            <w:r>
              <w:rPr>
                <w:rFonts w:ascii="Times New Roman" w:hAnsi="Times New Roman"/>
                <w:lang w:val="en-US"/>
              </w:rPr>
              <w:t>prioritising</w:t>
            </w:r>
            <w:proofErr w:type="spellEnd"/>
            <w:r>
              <w:rPr>
                <w:rFonts w:ascii="Times New Roman" w:hAnsi="Times New Roman"/>
                <w:lang w:val="en-US"/>
              </w:rPr>
              <w:t>, e.g. knowing what something means, understanding what will happen if...)</w:t>
            </w:r>
          </w:p>
        </w:tc>
        <w:tc>
          <w:tcPr>
            <w:tcW w:w="6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31635C1B" w14:textId="77777777" w:rsidR="008834E0" w:rsidRPr="00E6757E" w:rsidRDefault="008834E0">
            <w:pPr>
              <w:rPr>
                <w:lang w:val="en-US"/>
              </w:rPr>
            </w:pPr>
          </w:p>
        </w:tc>
      </w:tr>
      <w:tr w:rsidR="008834E0" w:rsidRPr="00165E9F" w14:paraId="5FAE4308" w14:textId="77777777">
        <w:trPr>
          <w:trHeight w:val="1622"/>
        </w:trPr>
        <w:tc>
          <w:tcPr>
            <w:tcW w:w="3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A9F7F" w14:textId="76CBBF55" w:rsidR="008834E0" w:rsidRPr="00E6757E" w:rsidRDefault="00BF05DE">
            <w:pPr>
              <w:keepNext/>
              <w:spacing w:line="240" w:lineRule="auto"/>
              <w:jc w:val="center"/>
              <w:rPr>
                <w:lang w:val="en-US"/>
              </w:rPr>
            </w:pPr>
            <w:r w:rsidRPr="00E6757E">
              <w:rPr>
                <w:rFonts w:ascii="Times New Roman" w:hAnsi="Times New Roman"/>
                <w:b/>
                <w:bCs/>
                <w:lang w:val="en-US"/>
              </w:rPr>
              <w:t xml:space="preserve"> </w:t>
            </w:r>
            <w:r>
              <w:rPr>
                <w:rFonts w:ascii="Times New Roman" w:hAnsi="Times New Roman"/>
                <w:b/>
                <w:bCs/>
              </w:rPr>
              <w:t>Ψυχοκινητικές</w:t>
            </w:r>
            <w:r w:rsidRPr="00E6757E">
              <w:rPr>
                <w:rFonts w:ascii="Times New Roman" w:hAnsi="Times New Roman"/>
                <w:b/>
                <w:bCs/>
                <w:lang w:val="en-US"/>
              </w:rPr>
              <w:t xml:space="preserve"> </w:t>
            </w:r>
            <w:r>
              <w:rPr>
                <w:rFonts w:ascii="Times New Roman" w:hAnsi="Times New Roman"/>
                <w:b/>
                <w:bCs/>
                <w:sz w:val="20"/>
                <w:szCs w:val="20"/>
              </w:rPr>
              <w:t>δεξιότητες</w:t>
            </w:r>
            <w:r w:rsidRPr="00E6757E">
              <w:rPr>
                <w:rFonts w:ascii="Times New Roman" w:hAnsi="Times New Roman"/>
                <w:b/>
                <w:bCs/>
                <w:sz w:val="20"/>
                <w:szCs w:val="20"/>
                <w:lang w:val="en-US"/>
              </w:rPr>
              <w:t xml:space="preserve"> P</w:t>
            </w:r>
            <w:r>
              <w:rPr>
                <w:rFonts w:ascii="Times New Roman" w:hAnsi="Times New Roman"/>
                <w:b/>
                <w:bCs/>
                <w:sz w:val="20"/>
                <w:szCs w:val="20"/>
                <w:lang w:val="en-US"/>
              </w:rPr>
              <w:t>sychomotor</w:t>
            </w:r>
            <w:r w:rsidRPr="00E6757E">
              <w:rPr>
                <w:rFonts w:ascii="Times New Roman" w:hAnsi="Times New Roman"/>
                <w:b/>
                <w:bCs/>
                <w:sz w:val="20"/>
                <w:szCs w:val="20"/>
                <w:lang w:val="en-US"/>
              </w:rPr>
              <w:t xml:space="preserve"> </w:t>
            </w:r>
            <w:r>
              <w:rPr>
                <w:rFonts w:ascii="Times New Roman" w:hAnsi="Times New Roman"/>
                <w:b/>
                <w:bCs/>
                <w:sz w:val="20"/>
                <w:szCs w:val="20"/>
                <w:lang w:val="en-US"/>
              </w:rPr>
              <w:t>skills</w:t>
            </w:r>
            <w:r w:rsidR="00E6757E" w:rsidRPr="00E6757E">
              <w:rPr>
                <w:rFonts w:ascii="Times New Roman" w:hAnsi="Times New Roman"/>
                <w:b/>
                <w:bCs/>
                <w:sz w:val="20"/>
                <w:szCs w:val="20"/>
                <w:lang w:val="en-US"/>
              </w:rPr>
              <w:t xml:space="preserve"> </w:t>
            </w:r>
            <w:r w:rsidR="00E6757E" w:rsidRPr="00E6757E">
              <w:rPr>
                <w:rFonts w:ascii="Times New Roman" w:hAnsi="Times New Roman"/>
                <w:sz w:val="20"/>
                <w:szCs w:val="20"/>
                <w:lang w:val="en-US"/>
              </w:rPr>
              <w:t xml:space="preserve"> (ability to use stimuli which develop into a motivating activity, to be able to take initiative, to make a choice, to describe something)</w:t>
            </w:r>
          </w:p>
        </w:tc>
        <w:tc>
          <w:tcPr>
            <w:tcW w:w="6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56358EA5" w14:textId="4EDF242A" w:rsidR="008834E0" w:rsidRPr="001636E5" w:rsidRDefault="00BF05DE">
            <w:pPr>
              <w:keepNext/>
              <w:ind w:left="720"/>
              <w:rPr>
                <w:lang w:val="en-US"/>
              </w:rPr>
            </w:pPr>
            <w:r w:rsidRPr="001636E5">
              <w:rPr>
                <w:rFonts w:ascii="Times New Roman" w:hAnsi="Times New Roman"/>
                <w:lang w:val="en-US"/>
                <w14:textOutline w14:w="0" w14:cap="flat" w14:cmpd="sng" w14:algn="ctr">
                  <w14:noFill/>
                  <w14:prstDash w14:val="solid"/>
                  <w14:bevel/>
                </w14:textOutline>
              </w:rPr>
              <w:t xml:space="preserve"> </w:t>
            </w:r>
          </w:p>
        </w:tc>
      </w:tr>
      <w:tr w:rsidR="008834E0" w:rsidRPr="00165E9F" w14:paraId="6C85E0D6" w14:textId="77777777">
        <w:trPr>
          <w:trHeight w:val="1700"/>
        </w:trPr>
        <w:tc>
          <w:tcPr>
            <w:tcW w:w="3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E63BF" w14:textId="56983D0D" w:rsidR="008834E0" w:rsidRPr="00E6757E" w:rsidRDefault="00BF05DE">
            <w:pPr>
              <w:keepNext/>
              <w:spacing w:line="240" w:lineRule="auto"/>
              <w:jc w:val="center"/>
              <w:rPr>
                <w:lang w:val="en-US"/>
              </w:rPr>
            </w:pPr>
            <w:r w:rsidRPr="001636E5">
              <w:rPr>
                <w:rFonts w:ascii="Times New Roman" w:hAnsi="Times New Roman"/>
                <w:b/>
                <w:bCs/>
                <w:lang w:val="en-US"/>
              </w:rPr>
              <w:t xml:space="preserve"> </w:t>
            </w:r>
            <w:r w:rsidR="00E6757E" w:rsidRPr="00E6757E">
              <w:rPr>
                <w:rFonts w:ascii="Times New Roman" w:hAnsi="Times New Roman"/>
                <w:b/>
                <w:bCs/>
                <w:lang w:val="en-US"/>
              </w:rPr>
              <w:t xml:space="preserve">Attitudes/Statements </w:t>
            </w:r>
            <w:r w:rsidRPr="00E6757E">
              <w:rPr>
                <w:rFonts w:ascii="Times New Roman" w:hAnsi="Times New Roman"/>
                <w:sz w:val="20"/>
                <w:szCs w:val="20"/>
                <w:lang w:val="en-US"/>
              </w:rPr>
              <w:t>(</w:t>
            </w:r>
            <w:r w:rsidR="00E6757E" w:rsidRPr="00E6757E">
              <w:rPr>
                <w:rFonts w:ascii="Times New Roman" w:hAnsi="Times New Roman"/>
                <w:sz w:val="20"/>
                <w:szCs w:val="20"/>
                <w:lang w:val="en-US"/>
              </w:rPr>
              <w:t>ability to use the cognitive and psychomotor skills acquired in various situations and outside the educational process, attitude formation)</w:t>
            </w:r>
          </w:p>
        </w:tc>
        <w:tc>
          <w:tcPr>
            <w:tcW w:w="6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4955680F" w14:textId="1FC9BC10" w:rsidR="008834E0" w:rsidRPr="001636E5" w:rsidRDefault="008834E0">
            <w:pPr>
              <w:keepNext/>
              <w:ind w:left="720"/>
              <w:rPr>
                <w:lang w:val="en-US"/>
              </w:rPr>
            </w:pPr>
          </w:p>
        </w:tc>
      </w:tr>
    </w:tbl>
    <w:p w14:paraId="670F6654" w14:textId="77777777" w:rsidR="008834E0" w:rsidRPr="001636E5" w:rsidRDefault="008834E0">
      <w:pPr>
        <w:widowControl w:val="0"/>
        <w:spacing w:line="240" w:lineRule="auto"/>
        <w:jc w:val="left"/>
        <w:rPr>
          <w:rFonts w:ascii="Times New Roman" w:eastAsia="Times New Roman" w:hAnsi="Times New Roman" w:cs="Times New Roman"/>
          <w:lang w:val="en-US"/>
        </w:rPr>
      </w:pPr>
    </w:p>
    <w:p w14:paraId="54D596A1" w14:textId="77777777" w:rsidR="008834E0" w:rsidRPr="001636E5" w:rsidRDefault="00BF05DE">
      <w:pPr>
        <w:spacing w:line="240" w:lineRule="auto"/>
        <w:jc w:val="left"/>
        <w:rPr>
          <w:lang w:val="en-US"/>
        </w:rPr>
      </w:pPr>
      <w:r w:rsidRPr="001636E5">
        <w:rPr>
          <w:rFonts w:ascii="Arial Unicode MS" w:hAnsi="Arial Unicode MS"/>
          <w:lang w:val="en-US"/>
        </w:rPr>
        <w:br w:type="page"/>
      </w:r>
    </w:p>
    <w:p w14:paraId="210090D5" w14:textId="77777777" w:rsidR="008834E0" w:rsidRPr="001636E5" w:rsidRDefault="008834E0">
      <w:pPr>
        <w:spacing w:line="276" w:lineRule="auto"/>
        <w:rPr>
          <w:rFonts w:ascii="Times New Roman" w:eastAsia="Times New Roman" w:hAnsi="Times New Roman" w:cs="Times New Roman"/>
          <w:lang w:val="en-US"/>
        </w:rPr>
      </w:pPr>
    </w:p>
    <w:p w14:paraId="2DC0F5E6" w14:textId="0B7A5786" w:rsidR="008834E0" w:rsidRDefault="00BF05DE">
      <w:pPr>
        <w:pStyle w:val="1"/>
        <w:numPr>
          <w:ilvl w:val="0"/>
          <w:numId w:val="13"/>
        </w:numPr>
      </w:pPr>
      <w:bookmarkStart w:id="4" w:name="_Toc2"/>
      <w:r>
        <w:rPr>
          <w:rFonts w:eastAsia="Arial Unicode MS" w:cs="Arial Unicode MS"/>
          <w:lang w:val="en-US"/>
        </w:rPr>
        <w:t xml:space="preserve">EXPECTED LEARNING OUTCOMES </w:t>
      </w:r>
      <w:bookmarkEnd w:id="4"/>
    </w:p>
    <w:p w14:paraId="5EA64D12" w14:textId="06BE7531" w:rsidR="008834E0" w:rsidRPr="001E47F0" w:rsidRDefault="00BF05DE">
      <w:pPr>
        <w:spacing w:line="276" w:lineRule="auto"/>
        <w:rPr>
          <w:rFonts w:ascii="Times New Roman" w:eastAsia="Times New Roman" w:hAnsi="Times New Roman" w:cs="Times New Roman"/>
          <w:i/>
          <w:iCs/>
          <w:lang w:val="en-US"/>
        </w:rPr>
      </w:pPr>
      <w:r>
        <w:rPr>
          <w:rFonts w:ascii="Times New Roman" w:hAnsi="Times New Roman"/>
          <w:i/>
          <w:iCs/>
          <w:lang w:val="en-US"/>
        </w:rPr>
        <w:t>Indicate</w:t>
      </w:r>
      <w:r w:rsidRPr="00E6757E">
        <w:rPr>
          <w:rFonts w:ascii="Times New Roman" w:hAnsi="Times New Roman"/>
          <w:i/>
          <w:iCs/>
          <w:lang w:val="en-US"/>
        </w:rPr>
        <w:t xml:space="preserve"> </w:t>
      </w:r>
      <w:r>
        <w:rPr>
          <w:rFonts w:ascii="Times New Roman" w:hAnsi="Times New Roman"/>
          <w:i/>
          <w:iCs/>
          <w:lang w:val="en-US"/>
        </w:rPr>
        <w:t>the</w:t>
      </w:r>
      <w:r w:rsidRPr="00E6757E">
        <w:rPr>
          <w:rFonts w:ascii="Times New Roman" w:hAnsi="Times New Roman"/>
          <w:i/>
          <w:iCs/>
          <w:lang w:val="en-US"/>
        </w:rPr>
        <w:t xml:space="preserve"> </w:t>
      </w:r>
      <w:r>
        <w:rPr>
          <w:rFonts w:ascii="Times New Roman" w:hAnsi="Times New Roman"/>
          <w:i/>
          <w:iCs/>
          <w:lang w:val="en-US"/>
        </w:rPr>
        <w:t>individual</w:t>
      </w:r>
      <w:r w:rsidRPr="00E6757E">
        <w:rPr>
          <w:rFonts w:ascii="Times New Roman" w:hAnsi="Times New Roman"/>
          <w:i/>
          <w:iCs/>
          <w:lang w:val="en-US"/>
        </w:rPr>
        <w:t xml:space="preserve"> </w:t>
      </w:r>
      <w:r>
        <w:rPr>
          <w:rFonts w:ascii="Times New Roman" w:hAnsi="Times New Roman"/>
          <w:i/>
          <w:iCs/>
          <w:lang w:val="en-US"/>
        </w:rPr>
        <w:t>expected</w:t>
      </w:r>
      <w:r w:rsidRPr="00E6757E">
        <w:rPr>
          <w:rFonts w:ascii="Times New Roman" w:hAnsi="Times New Roman"/>
          <w:i/>
          <w:iCs/>
          <w:lang w:val="en-US"/>
        </w:rPr>
        <w:t xml:space="preserve"> </w:t>
      </w:r>
      <w:r>
        <w:rPr>
          <w:rFonts w:ascii="Times New Roman" w:hAnsi="Times New Roman"/>
          <w:i/>
          <w:iCs/>
          <w:lang w:val="en-US"/>
        </w:rPr>
        <w:t>learning</w:t>
      </w:r>
      <w:r w:rsidRPr="00E6757E">
        <w:rPr>
          <w:rFonts w:ascii="Times New Roman" w:hAnsi="Times New Roman"/>
          <w:i/>
          <w:iCs/>
          <w:lang w:val="en-US"/>
        </w:rPr>
        <w:t xml:space="preserve"> </w:t>
      </w:r>
      <w:r>
        <w:rPr>
          <w:rFonts w:ascii="Times New Roman" w:hAnsi="Times New Roman"/>
          <w:i/>
          <w:iCs/>
          <w:lang w:val="en-US"/>
        </w:rPr>
        <w:t>outcomes</w:t>
      </w:r>
      <w:r w:rsidRPr="00E6757E">
        <w:rPr>
          <w:rFonts w:ascii="Times New Roman" w:hAnsi="Times New Roman"/>
          <w:i/>
          <w:iCs/>
          <w:lang w:val="en-US"/>
        </w:rPr>
        <w:t xml:space="preserve"> </w:t>
      </w:r>
      <w:r>
        <w:rPr>
          <w:rFonts w:ascii="Times New Roman" w:hAnsi="Times New Roman"/>
          <w:i/>
          <w:iCs/>
          <w:lang w:val="en-US"/>
        </w:rPr>
        <w:t>of</w:t>
      </w:r>
      <w:r w:rsidRPr="00E6757E">
        <w:rPr>
          <w:rFonts w:ascii="Times New Roman" w:hAnsi="Times New Roman"/>
          <w:i/>
          <w:iCs/>
          <w:lang w:val="en-US"/>
        </w:rPr>
        <w:t xml:space="preserve"> </w:t>
      </w:r>
      <w:r>
        <w:rPr>
          <w:rFonts w:ascii="Times New Roman" w:hAnsi="Times New Roman"/>
          <w:i/>
          <w:iCs/>
          <w:lang w:val="en-US"/>
        </w:rPr>
        <w:t>the</w:t>
      </w:r>
      <w:r w:rsidRPr="00E6757E">
        <w:rPr>
          <w:rFonts w:ascii="Times New Roman" w:hAnsi="Times New Roman"/>
          <w:i/>
          <w:iCs/>
          <w:lang w:val="en-US"/>
        </w:rPr>
        <w:t xml:space="preserve"> </w:t>
      </w:r>
      <w:proofErr w:type="spellStart"/>
      <w:r>
        <w:rPr>
          <w:rFonts w:ascii="Times New Roman" w:hAnsi="Times New Roman"/>
          <w:i/>
          <w:iCs/>
          <w:lang w:val="en-US"/>
        </w:rPr>
        <w:t>programme</w:t>
      </w:r>
      <w:proofErr w:type="spellEnd"/>
      <w:r w:rsidRPr="00E6757E">
        <w:rPr>
          <w:rFonts w:ascii="Times New Roman" w:hAnsi="Times New Roman"/>
          <w:i/>
          <w:iCs/>
          <w:lang w:val="en-US"/>
        </w:rPr>
        <w:t xml:space="preserve"> </w:t>
      </w:r>
      <w:r>
        <w:rPr>
          <w:rFonts w:ascii="Times New Roman" w:hAnsi="Times New Roman"/>
          <w:i/>
          <w:iCs/>
          <w:lang w:val="en-US"/>
        </w:rPr>
        <w:t>and</w:t>
      </w:r>
      <w:r w:rsidRPr="00E6757E">
        <w:rPr>
          <w:rFonts w:ascii="Times New Roman" w:hAnsi="Times New Roman"/>
          <w:i/>
          <w:iCs/>
          <w:lang w:val="en-US"/>
        </w:rPr>
        <w:t xml:space="preserve"> </w:t>
      </w:r>
      <w:r>
        <w:rPr>
          <w:rFonts w:ascii="Times New Roman" w:hAnsi="Times New Roman"/>
          <w:i/>
          <w:iCs/>
          <w:lang w:val="en-US"/>
        </w:rPr>
        <w:t>in</w:t>
      </w:r>
      <w:r w:rsidRPr="00E6757E">
        <w:rPr>
          <w:rFonts w:ascii="Times New Roman" w:hAnsi="Times New Roman"/>
          <w:i/>
          <w:iCs/>
          <w:lang w:val="en-US"/>
        </w:rPr>
        <w:t xml:space="preserve"> </w:t>
      </w:r>
      <w:r>
        <w:rPr>
          <w:rFonts w:ascii="Times New Roman" w:hAnsi="Times New Roman"/>
          <w:i/>
          <w:iCs/>
          <w:lang w:val="en-US"/>
        </w:rPr>
        <w:t>particular</w:t>
      </w:r>
      <w:r w:rsidRPr="00E6757E">
        <w:rPr>
          <w:rFonts w:ascii="Times New Roman" w:hAnsi="Times New Roman"/>
          <w:i/>
          <w:iCs/>
          <w:lang w:val="en-US"/>
        </w:rPr>
        <w:t xml:space="preserve"> </w:t>
      </w:r>
      <w:r>
        <w:rPr>
          <w:rFonts w:ascii="Times New Roman" w:hAnsi="Times New Roman"/>
          <w:i/>
          <w:iCs/>
          <w:lang w:val="en-US"/>
        </w:rPr>
        <w:t>the</w:t>
      </w:r>
      <w:r w:rsidRPr="00E6757E">
        <w:rPr>
          <w:rFonts w:ascii="Times New Roman" w:hAnsi="Times New Roman"/>
          <w:i/>
          <w:iCs/>
          <w:lang w:val="en-US"/>
        </w:rPr>
        <w:t xml:space="preserve"> </w:t>
      </w:r>
      <w:r>
        <w:rPr>
          <w:rFonts w:ascii="Times New Roman" w:hAnsi="Times New Roman"/>
          <w:i/>
          <w:iCs/>
          <w:lang w:val="en-US"/>
        </w:rPr>
        <w:t>type</w:t>
      </w:r>
      <w:r w:rsidRPr="00E6757E">
        <w:rPr>
          <w:rFonts w:ascii="Times New Roman" w:hAnsi="Times New Roman"/>
          <w:i/>
          <w:iCs/>
          <w:lang w:val="en-US"/>
        </w:rPr>
        <w:t xml:space="preserve"> </w:t>
      </w:r>
      <w:r>
        <w:rPr>
          <w:rFonts w:ascii="Times New Roman" w:hAnsi="Times New Roman"/>
          <w:i/>
          <w:iCs/>
          <w:lang w:val="en-US"/>
        </w:rPr>
        <w:t>of</w:t>
      </w:r>
      <w:r w:rsidRPr="00E6757E">
        <w:rPr>
          <w:rFonts w:ascii="Times New Roman" w:hAnsi="Times New Roman"/>
          <w:i/>
          <w:iCs/>
          <w:lang w:val="en-US"/>
        </w:rPr>
        <w:t xml:space="preserve"> </w:t>
      </w:r>
      <w:r>
        <w:rPr>
          <w:rFonts w:ascii="Times New Roman" w:hAnsi="Times New Roman"/>
          <w:i/>
          <w:iCs/>
          <w:lang w:val="en-US"/>
        </w:rPr>
        <w:t>outcomes</w:t>
      </w:r>
      <w:r w:rsidRPr="00E6757E">
        <w:rPr>
          <w:rFonts w:ascii="Times New Roman" w:hAnsi="Times New Roman"/>
          <w:i/>
          <w:iCs/>
          <w:lang w:val="en-US"/>
        </w:rPr>
        <w:t xml:space="preserve"> (</w:t>
      </w:r>
      <w:r>
        <w:rPr>
          <w:rFonts w:ascii="Times New Roman" w:hAnsi="Times New Roman"/>
          <w:i/>
          <w:iCs/>
          <w:lang w:val="en-US"/>
        </w:rPr>
        <w:t>knowledge</w:t>
      </w:r>
      <w:r w:rsidRPr="00E6757E">
        <w:rPr>
          <w:rFonts w:ascii="Times New Roman" w:hAnsi="Times New Roman"/>
          <w:i/>
          <w:iCs/>
          <w:lang w:val="en-US"/>
        </w:rPr>
        <w:t xml:space="preserve">, </w:t>
      </w:r>
      <w:r>
        <w:rPr>
          <w:rFonts w:ascii="Times New Roman" w:hAnsi="Times New Roman"/>
          <w:i/>
          <w:iCs/>
          <w:lang w:val="en-US"/>
        </w:rPr>
        <w:t>skills</w:t>
      </w:r>
      <w:r w:rsidRPr="00E6757E">
        <w:rPr>
          <w:rFonts w:ascii="Times New Roman" w:hAnsi="Times New Roman"/>
          <w:i/>
          <w:iCs/>
          <w:lang w:val="en-US"/>
        </w:rPr>
        <w:t xml:space="preserve"> </w:t>
      </w:r>
      <w:r>
        <w:rPr>
          <w:rFonts w:ascii="Times New Roman" w:hAnsi="Times New Roman"/>
          <w:i/>
          <w:iCs/>
          <w:lang w:val="en-US"/>
        </w:rPr>
        <w:t>and</w:t>
      </w:r>
      <w:r w:rsidRPr="00E6757E">
        <w:rPr>
          <w:rFonts w:ascii="Times New Roman" w:hAnsi="Times New Roman"/>
          <w:i/>
          <w:iCs/>
          <w:lang w:val="en-US"/>
        </w:rPr>
        <w:t>/</w:t>
      </w:r>
      <w:r>
        <w:rPr>
          <w:rFonts w:ascii="Times New Roman" w:hAnsi="Times New Roman"/>
          <w:i/>
          <w:iCs/>
          <w:lang w:val="en-US"/>
        </w:rPr>
        <w:t>or</w:t>
      </w:r>
      <w:r w:rsidRPr="00E6757E">
        <w:rPr>
          <w:rFonts w:ascii="Times New Roman" w:hAnsi="Times New Roman"/>
          <w:i/>
          <w:iCs/>
          <w:lang w:val="en-US"/>
        </w:rPr>
        <w:t xml:space="preserve"> </w:t>
      </w:r>
      <w:r>
        <w:rPr>
          <w:rFonts w:ascii="Times New Roman" w:hAnsi="Times New Roman"/>
          <w:i/>
          <w:iCs/>
          <w:lang w:val="en-US"/>
        </w:rPr>
        <w:t>competences</w:t>
      </w:r>
      <w:r w:rsidRPr="00E6757E">
        <w:rPr>
          <w:rFonts w:ascii="Times New Roman" w:hAnsi="Times New Roman"/>
          <w:i/>
          <w:iCs/>
          <w:lang w:val="en-US"/>
        </w:rPr>
        <w:t xml:space="preserve">) </w:t>
      </w:r>
      <w:r>
        <w:rPr>
          <w:rFonts w:ascii="Times New Roman" w:hAnsi="Times New Roman"/>
          <w:i/>
          <w:iCs/>
          <w:lang w:val="en-US"/>
        </w:rPr>
        <w:t>and</w:t>
      </w:r>
      <w:r w:rsidRPr="00E6757E">
        <w:rPr>
          <w:rFonts w:ascii="Times New Roman" w:hAnsi="Times New Roman"/>
          <w:i/>
          <w:iCs/>
          <w:lang w:val="en-US"/>
        </w:rPr>
        <w:t xml:space="preserve"> </w:t>
      </w:r>
      <w:r>
        <w:rPr>
          <w:rFonts w:ascii="Times New Roman" w:hAnsi="Times New Roman"/>
          <w:i/>
          <w:iCs/>
          <w:lang w:val="en-US"/>
        </w:rPr>
        <w:t>their</w:t>
      </w:r>
      <w:r w:rsidRPr="00E6757E">
        <w:rPr>
          <w:rFonts w:ascii="Times New Roman" w:hAnsi="Times New Roman"/>
          <w:i/>
          <w:iCs/>
          <w:lang w:val="en-US"/>
        </w:rPr>
        <w:t xml:space="preserve"> </w:t>
      </w:r>
      <w:r>
        <w:rPr>
          <w:rFonts w:ascii="Times New Roman" w:hAnsi="Times New Roman"/>
          <w:i/>
          <w:iCs/>
          <w:lang w:val="en-US"/>
        </w:rPr>
        <w:t>level</w:t>
      </w:r>
      <w:r w:rsidR="001E47F0" w:rsidRPr="001E47F0">
        <w:rPr>
          <w:rFonts w:ascii="Times New Roman" w:hAnsi="Times New Roman"/>
          <w:i/>
          <w:iCs/>
          <w:lang w:val="en-US"/>
        </w:rPr>
        <w:t>.</w:t>
      </w:r>
    </w:p>
    <w:p w14:paraId="2CE7A78C" w14:textId="77777777" w:rsidR="008834E0" w:rsidRPr="00E6757E" w:rsidRDefault="008834E0">
      <w:pPr>
        <w:spacing w:line="240" w:lineRule="auto"/>
        <w:jc w:val="left"/>
        <w:rPr>
          <w:rFonts w:ascii="Times New Roman" w:eastAsia="Times New Roman" w:hAnsi="Times New Roman" w:cs="Times New Roman"/>
          <w:lang w:val="en-US"/>
        </w:rPr>
      </w:pPr>
    </w:p>
    <w:tbl>
      <w:tblPr>
        <w:tblStyle w:val="TableNormal"/>
        <w:tblW w:w="87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5"/>
        <w:gridCol w:w="5523"/>
      </w:tblGrid>
      <w:tr w:rsidR="008834E0" w:rsidRPr="00165E9F" w14:paraId="71C87AF4" w14:textId="77777777">
        <w:trPr>
          <w:trHeight w:val="2019"/>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1370F0" w14:textId="0433D5DB" w:rsidR="008834E0" w:rsidRDefault="00BF05DE">
            <w:r>
              <w:rPr>
                <w:rFonts w:ascii="Times New Roman" w:hAnsi="Times New Roman"/>
                <w:b/>
                <w:bCs/>
                <w:sz w:val="20"/>
                <w:szCs w:val="20"/>
                <w:lang w:val="en-US"/>
              </w:rPr>
              <w:t>Module</w:t>
            </w:r>
            <w:r>
              <w:rPr>
                <w:rFonts w:ascii="Times New Roman" w:hAnsi="Times New Roman"/>
                <w:b/>
                <w:bCs/>
                <w:sz w:val="20"/>
                <w:szCs w:val="20"/>
              </w:rPr>
              <w:t xml:space="preserve"> </w:t>
            </w:r>
            <w:r>
              <w:rPr>
                <w:rFonts w:ascii="Times New Roman" w:hAnsi="Times New Roman"/>
                <w:b/>
                <w:bCs/>
                <w:sz w:val="20"/>
                <w:szCs w:val="20"/>
                <w:lang w:val="en-US"/>
              </w:rPr>
              <w:t>Title</w:t>
            </w:r>
            <w:r>
              <w:rPr>
                <w:rFonts w:ascii="Times New Roman" w:hAnsi="Times New Roman"/>
                <w:b/>
                <w:bCs/>
                <w:sz w:val="20"/>
                <w:szCs w:val="20"/>
              </w:rPr>
              <w:t xml:space="preserve"> </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0812D" w14:textId="7D90ED64" w:rsidR="008834E0" w:rsidRPr="00325DD4" w:rsidRDefault="00BF05DE">
            <w:pPr>
              <w:keepNext/>
              <w:jc w:val="center"/>
              <w:rPr>
                <w:lang w:val="en-US"/>
              </w:rPr>
            </w:pPr>
            <w:r>
              <w:rPr>
                <w:rFonts w:ascii="Times New Roman" w:hAnsi="Times New Roman"/>
                <w:b/>
                <w:bCs/>
                <w:sz w:val="20"/>
                <w:szCs w:val="20"/>
                <w:lang w:val="en-US"/>
              </w:rPr>
              <w:t xml:space="preserve">Learning </w:t>
            </w:r>
            <w:proofErr w:type="gramStart"/>
            <w:r>
              <w:rPr>
                <w:rFonts w:ascii="Times New Roman" w:hAnsi="Times New Roman"/>
                <w:b/>
                <w:bCs/>
                <w:sz w:val="20"/>
                <w:szCs w:val="20"/>
                <w:lang w:val="en-US"/>
              </w:rPr>
              <w:t xml:space="preserve">outcomes </w:t>
            </w:r>
            <w:r w:rsidR="00E6757E" w:rsidRPr="00E6757E">
              <w:rPr>
                <w:rFonts w:ascii="Times New Roman" w:hAnsi="Times New Roman"/>
                <w:b/>
                <w:bCs/>
                <w:sz w:val="20"/>
                <w:szCs w:val="20"/>
                <w:lang w:val="en-US"/>
              </w:rPr>
              <w:t xml:space="preserve"> </w:t>
            </w:r>
            <w:r>
              <w:rPr>
                <w:rFonts w:ascii="Times New Roman" w:hAnsi="Times New Roman"/>
                <w:b/>
                <w:bCs/>
                <w:sz w:val="20"/>
                <w:szCs w:val="20"/>
                <w:lang w:val="en-US"/>
              </w:rPr>
              <w:t>(</w:t>
            </w:r>
            <w:proofErr w:type="gramEnd"/>
            <w:r>
              <w:rPr>
                <w:rFonts w:ascii="Times New Roman" w:hAnsi="Times New Roman"/>
                <w:sz w:val="20"/>
                <w:szCs w:val="20"/>
                <w:lang w:val="en-US"/>
              </w:rPr>
              <w:t xml:space="preserve">Identify the core competences generated by the </w:t>
            </w:r>
            <w:proofErr w:type="spellStart"/>
            <w:r>
              <w:rPr>
                <w:rFonts w:ascii="Times New Roman" w:hAnsi="Times New Roman"/>
                <w:sz w:val="20"/>
                <w:szCs w:val="20"/>
                <w:lang w:val="en-US"/>
              </w:rPr>
              <w:t>programme</w:t>
            </w:r>
            <w:proofErr w:type="spellEnd"/>
            <w:r>
              <w:rPr>
                <w:rFonts w:ascii="Times New Roman" w:hAnsi="Times New Roman"/>
                <w:sz w:val="20"/>
                <w:szCs w:val="20"/>
                <w:lang w:val="en-US"/>
              </w:rPr>
              <w:t xml:space="preserve"> and, if possible, distinguish between general and specific competences, which are the most relevant to the proposed </w:t>
            </w:r>
            <w:proofErr w:type="spellStart"/>
            <w:r>
              <w:rPr>
                <w:rFonts w:ascii="Times New Roman" w:hAnsi="Times New Roman"/>
                <w:sz w:val="20"/>
                <w:szCs w:val="20"/>
                <w:lang w:val="en-US"/>
              </w:rPr>
              <w:t>programme</w:t>
            </w:r>
            <w:proofErr w:type="spellEnd"/>
            <w:r>
              <w:rPr>
                <w:rFonts w:ascii="Times New Roman" w:hAnsi="Times New Roman"/>
                <w:sz w:val="20"/>
                <w:szCs w:val="20"/>
                <w:lang w:val="en-US"/>
              </w:rPr>
              <w:t>.)</w:t>
            </w:r>
            <w:r>
              <w:rPr>
                <w:rFonts w:ascii="Times New Roman" w:hAnsi="Times New Roman"/>
                <w:b/>
                <w:bCs/>
                <w:sz w:val="20"/>
                <w:szCs w:val="20"/>
                <w:lang w:val="en-US"/>
              </w:rPr>
              <w:t xml:space="preserve"> </w:t>
            </w:r>
          </w:p>
        </w:tc>
      </w:tr>
      <w:tr w:rsidR="008834E0" w14:paraId="7F2C0505" w14:textId="77777777">
        <w:trPr>
          <w:trHeight w:val="300"/>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21DA27" w14:textId="77777777" w:rsidR="008834E0" w:rsidRDefault="00BF05DE">
            <w:r>
              <w:rPr>
                <w:rFonts w:ascii="Times New Roman" w:hAnsi="Times New Roman"/>
              </w:rPr>
              <w:t>1…</w:t>
            </w:r>
            <w:r>
              <w:rPr>
                <w:rFonts w:ascii="Times New Roman" w:hAnsi="Times New Roman"/>
                <w:lang w:val="en-US"/>
              </w:rPr>
              <w:t>..</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BAD938" w14:textId="77777777" w:rsidR="008834E0" w:rsidRDefault="008834E0"/>
        </w:tc>
      </w:tr>
      <w:tr w:rsidR="008834E0" w14:paraId="556EFD11" w14:textId="77777777">
        <w:trPr>
          <w:trHeight w:val="300"/>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C97C30" w14:textId="77777777" w:rsidR="008834E0" w:rsidRDefault="00BF05DE">
            <w:r>
              <w:rPr>
                <w:rFonts w:ascii="Times New Roman" w:hAnsi="Times New Roman"/>
                <w:lang w:val="en-US"/>
              </w:rPr>
              <w:t>1.1….</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E2285" w14:textId="77777777" w:rsidR="008834E0" w:rsidRDefault="008834E0"/>
        </w:tc>
      </w:tr>
      <w:tr w:rsidR="008834E0" w14:paraId="7A711202" w14:textId="77777777">
        <w:trPr>
          <w:trHeight w:val="300"/>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EF4A39" w14:textId="77777777" w:rsidR="008834E0" w:rsidRDefault="00BF05DE">
            <w:r>
              <w:rPr>
                <w:rFonts w:ascii="Times New Roman" w:hAnsi="Times New Roman"/>
              </w:rPr>
              <w:t>2…</w:t>
            </w:r>
            <w:r>
              <w:rPr>
                <w:rFonts w:ascii="Times New Roman" w:hAnsi="Times New Roman"/>
                <w:lang w:val="en-US"/>
              </w:rPr>
              <w:t>..</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FF2666" w14:textId="77777777" w:rsidR="008834E0" w:rsidRDefault="008834E0"/>
        </w:tc>
      </w:tr>
      <w:tr w:rsidR="008834E0" w14:paraId="5F5F9B75" w14:textId="77777777">
        <w:trPr>
          <w:trHeight w:val="300"/>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CCD9C6" w14:textId="77777777" w:rsidR="008834E0" w:rsidRDefault="00BF05DE">
            <w:r>
              <w:rPr>
                <w:rFonts w:ascii="Times New Roman" w:hAnsi="Times New Roman"/>
              </w:rPr>
              <w:t>3.</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CB754A" w14:textId="77777777" w:rsidR="008834E0" w:rsidRDefault="008834E0"/>
        </w:tc>
      </w:tr>
      <w:tr w:rsidR="008834E0" w14:paraId="58687D4E" w14:textId="77777777">
        <w:trPr>
          <w:trHeight w:val="300"/>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DBAFD7" w14:textId="77777777" w:rsidR="008834E0" w:rsidRDefault="00BF05DE">
            <w:r>
              <w:rPr>
                <w:rFonts w:ascii="Times New Roman" w:hAnsi="Times New Roman"/>
              </w:rPr>
              <w:t>4.</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F5D13B" w14:textId="77777777" w:rsidR="008834E0" w:rsidRDefault="008834E0"/>
        </w:tc>
      </w:tr>
      <w:tr w:rsidR="008834E0" w14:paraId="5C6729C0" w14:textId="77777777">
        <w:trPr>
          <w:trHeight w:val="300"/>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9BEE01" w14:textId="77777777" w:rsidR="008834E0" w:rsidRDefault="00BF05DE">
            <w:r>
              <w:rPr>
                <w:rFonts w:ascii="Times New Roman" w:hAnsi="Times New Roman"/>
              </w:rPr>
              <w:t>5</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067FF1" w14:textId="77777777" w:rsidR="008834E0" w:rsidRDefault="008834E0"/>
        </w:tc>
      </w:tr>
      <w:tr w:rsidR="008834E0" w14:paraId="45571945" w14:textId="77777777">
        <w:trPr>
          <w:trHeight w:val="300"/>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B9857C" w14:textId="77777777" w:rsidR="008834E0" w:rsidRDefault="00BF05DE">
            <w:r>
              <w:rPr>
                <w:rFonts w:ascii="Times New Roman" w:hAnsi="Times New Roman"/>
              </w:rPr>
              <w:t>5.1</w:t>
            </w:r>
          </w:p>
        </w:tc>
        <w:tc>
          <w:tcPr>
            <w:tcW w:w="5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42E4F9" w14:textId="77777777" w:rsidR="008834E0" w:rsidRDefault="008834E0"/>
        </w:tc>
      </w:tr>
      <w:tr w:rsidR="008834E0" w14:paraId="61C6C5F8" w14:textId="77777777">
        <w:trPr>
          <w:trHeight w:val="300"/>
        </w:trPr>
        <w:tc>
          <w:tcPr>
            <w:tcW w:w="3255"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9714CCD" w14:textId="77777777" w:rsidR="008834E0" w:rsidRDefault="008834E0"/>
        </w:tc>
        <w:tc>
          <w:tcPr>
            <w:tcW w:w="5523" w:type="dxa"/>
            <w:tcBorders>
              <w:top w:val="single" w:sz="4" w:space="0" w:color="000000"/>
              <w:left w:val="single" w:sz="8" w:space="0" w:color="000000"/>
              <w:bottom w:val="nil"/>
              <w:right w:val="nil"/>
            </w:tcBorders>
            <w:shd w:val="clear" w:color="auto" w:fill="auto"/>
            <w:tcMar>
              <w:top w:w="80" w:type="dxa"/>
              <w:left w:w="80" w:type="dxa"/>
              <w:bottom w:w="80" w:type="dxa"/>
              <w:right w:w="80" w:type="dxa"/>
            </w:tcMar>
          </w:tcPr>
          <w:p w14:paraId="4A9C1B0E" w14:textId="77777777" w:rsidR="008834E0" w:rsidRDefault="008834E0"/>
        </w:tc>
      </w:tr>
    </w:tbl>
    <w:p w14:paraId="21A5ABCA" w14:textId="77777777" w:rsidR="008834E0" w:rsidRDefault="008834E0">
      <w:pPr>
        <w:spacing w:line="240" w:lineRule="auto"/>
        <w:jc w:val="left"/>
        <w:rPr>
          <w:rFonts w:ascii="Times New Roman" w:eastAsia="Times New Roman" w:hAnsi="Times New Roman" w:cs="Times New Roman"/>
        </w:rPr>
      </w:pPr>
    </w:p>
    <w:p w14:paraId="6BBC1F0D" w14:textId="77777777" w:rsidR="008834E0" w:rsidRDefault="008834E0">
      <w:pPr>
        <w:spacing w:line="240" w:lineRule="auto"/>
        <w:jc w:val="left"/>
        <w:rPr>
          <w:rFonts w:ascii="Times New Roman" w:eastAsia="Times New Roman" w:hAnsi="Times New Roman" w:cs="Times New Roman"/>
        </w:rPr>
      </w:pPr>
    </w:p>
    <w:p w14:paraId="2B00182E" w14:textId="77777777" w:rsidR="008834E0" w:rsidRDefault="00BF05DE">
      <w:pPr>
        <w:spacing w:line="240" w:lineRule="auto"/>
        <w:jc w:val="left"/>
      </w:pPr>
      <w:r>
        <w:rPr>
          <w:rFonts w:ascii="Arial Unicode MS" w:hAnsi="Arial Unicode MS"/>
        </w:rPr>
        <w:br w:type="page"/>
      </w:r>
    </w:p>
    <w:p w14:paraId="3DAC6A43" w14:textId="77777777" w:rsidR="008834E0" w:rsidRDefault="008834E0">
      <w:pPr>
        <w:pStyle w:val="a4"/>
        <w:spacing w:line="276" w:lineRule="auto"/>
        <w:rPr>
          <w:rFonts w:ascii="Times New Roman" w:eastAsia="Times New Roman" w:hAnsi="Times New Roman" w:cs="Times New Roman"/>
        </w:rPr>
      </w:pPr>
    </w:p>
    <w:p w14:paraId="1A75661B" w14:textId="4FD8CB99" w:rsidR="008834E0" w:rsidRPr="001636E5" w:rsidRDefault="00BF05DE">
      <w:pPr>
        <w:pStyle w:val="1"/>
        <w:numPr>
          <w:ilvl w:val="0"/>
          <w:numId w:val="14"/>
        </w:numPr>
        <w:rPr>
          <w:lang w:val="en-US"/>
        </w:rPr>
      </w:pPr>
      <w:bookmarkStart w:id="5" w:name="_Toc3"/>
      <w:r>
        <w:rPr>
          <w:lang w:val="en-US"/>
        </w:rPr>
        <w:t xml:space="preserve">CONTENT, TEACHING UNITS AND INSTRUCTORS OF THE COURSE </w:t>
      </w:r>
      <w:bookmarkEnd w:id="5"/>
    </w:p>
    <w:p w14:paraId="24DAE484" w14:textId="53C5CF1E" w:rsidR="008834E0" w:rsidRDefault="00BF05DE">
      <w:pPr>
        <w:spacing w:line="276" w:lineRule="auto"/>
        <w:rPr>
          <w:rFonts w:ascii="Times New Roman" w:hAnsi="Times New Roman"/>
          <w:i/>
          <w:iCs/>
        </w:rPr>
      </w:pPr>
      <w:r>
        <w:rPr>
          <w:rFonts w:ascii="Times New Roman" w:hAnsi="Times New Roman"/>
          <w:i/>
          <w:iCs/>
          <w:lang w:val="en-US"/>
        </w:rPr>
        <w:t xml:space="preserve">Identify the teaching units of the course, the teaching method and their association with specific learning outcomes, as identified in section 3. The total estimated learning hours per category (theoretical, practical, etc.) and per method (face-to-face, distance, hybrid) are indicated. </w:t>
      </w:r>
      <w:proofErr w:type="gramStart"/>
      <w:r>
        <w:rPr>
          <w:rFonts w:ascii="Times New Roman" w:hAnsi="Times New Roman"/>
          <w:i/>
          <w:iCs/>
          <w:lang w:val="en-US"/>
        </w:rPr>
        <w:t>Also</w:t>
      </w:r>
      <w:proofErr w:type="gramEnd"/>
      <w:r>
        <w:rPr>
          <w:rFonts w:ascii="Times New Roman" w:hAnsi="Times New Roman"/>
          <w:i/>
          <w:iCs/>
          <w:lang w:val="en-US"/>
        </w:rPr>
        <w:t xml:space="preserve"> per module, the responsible trainer and the corresponding learning material are indicated.  </w:t>
      </w:r>
      <w:r>
        <w:rPr>
          <w:rFonts w:ascii="Times New Roman" w:hAnsi="Times New Roman"/>
          <w:i/>
          <w:iCs/>
        </w:rPr>
        <w:t xml:space="preserve">(Εδώ προσδιορίζονται οι διδακτικές ενότητες του Προγράμματος, η μέθοδος διδασκαλίας τους και η συσχέτιση τους με συγκεκριμένα μαθησιακά αποτελέσματα, όπως αυτά </w:t>
      </w:r>
      <w:proofErr w:type="spellStart"/>
      <w:r>
        <w:rPr>
          <w:rFonts w:ascii="Times New Roman" w:hAnsi="Times New Roman"/>
          <w:i/>
          <w:iCs/>
        </w:rPr>
        <w:t>προσιορίστηκαν</w:t>
      </w:r>
      <w:proofErr w:type="spellEnd"/>
      <w:r>
        <w:rPr>
          <w:rFonts w:ascii="Times New Roman" w:hAnsi="Times New Roman"/>
          <w:i/>
          <w:iCs/>
        </w:rPr>
        <w:t xml:space="preserve"> στην ενότητα 3.  Αναγράφονται οι συνολικές υπολογισθείσες ώρες μάθησης ανά.</w:t>
      </w:r>
    </w:p>
    <w:p w14:paraId="66A7A3B6" w14:textId="484079F3" w:rsidR="00870F99" w:rsidRDefault="00870F99">
      <w:pPr>
        <w:spacing w:line="240" w:lineRule="auto"/>
        <w:jc w:val="left"/>
        <w:rPr>
          <w:rFonts w:ascii="Times New Roman" w:eastAsia="Times New Roman" w:hAnsi="Times New Roman" w:cs="Times New Roman"/>
        </w:rPr>
      </w:pPr>
      <w:r>
        <w:rPr>
          <w:rFonts w:ascii="Times New Roman" w:eastAsia="Times New Roman" w:hAnsi="Times New Roman" w:cs="Times New Roman"/>
        </w:rPr>
        <w:br w:type="page"/>
      </w:r>
    </w:p>
    <w:tbl>
      <w:tblPr>
        <w:tblStyle w:val="TableNormal"/>
        <w:tblpPr w:leftFromText="180" w:rightFromText="180" w:vertAnchor="text" w:horzAnchor="margin" w:tblpXSpec="center" w:tblpY="-387"/>
        <w:tblW w:w="109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547"/>
        <w:gridCol w:w="566"/>
        <w:gridCol w:w="422"/>
        <w:gridCol w:w="712"/>
        <w:gridCol w:w="851"/>
        <w:gridCol w:w="849"/>
        <w:gridCol w:w="993"/>
        <w:gridCol w:w="897"/>
        <w:gridCol w:w="1724"/>
        <w:gridCol w:w="1348"/>
      </w:tblGrid>
      <w:tr w:rsidR="00BC2A34" w14:paraId="6F34830A" w14:textId="77777777" w:rsidTr="00BC2A34">
        <w:trPr>
          <w:trHeight w:val="797"/>
          <w:tblHead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D5523B" w14:textId="70C26E7F" w:rsidR="00BC2A34" w:rsidRDefault="00BC2A34" w:rsidP="00BC2A34">
            <w:pPr>
              <w:keepNext/>
              <w:jc w:val="center"/>
            </w:pPr>
            <w:r>
              <w:rPr>
                <w:rFonts w:ascii="Times New Roman" w:hAnsi="Times New Roman"/>
                <w:b/>
                <w:bCs/>
                <w:sz w:val="20"/>
                <w:szCs w:val="20"/>
                <w:lang w:val="en-US"/>
              </w:rPr>
              <w:lastRenderedPageBreak/>
              <w:t xml:space="preserve">Teaching module title </w:t>
            </w:r>
          </w:p>
        </w:tc>
        <w:tc>
          <w:tcPr>
            <w:tcW w:w="1700" w:type="dxa"/>
            <w:gridSpan w:val="3"/>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14:paraId="51C086E3" w14:textId="77777777" w:rsidR="00BC2A34" w:rsidRDefault="00BC2A34" w:rsidP="00BC2A34"/>
        </w:tc>
        <w:tc>
          <w:tcPr>
            <w:tcW w:w="3590" w:type="dxa"/>
            <w:gridSpan w:val="4"/>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62038A0E" w14:textId="77777777" w:rsidR="00BC2A34" w:rsidRDefault="00BC2A34" w:rsidP="00BC2A34">
            <w:pPr>
              <w:keepNext/>
              <w:jc w:val="center"/>
            </w:pPr>
            <w:r>
              <w:rPr>
                <w:rFonts w:ascii="Times New Roman" w:hAnsi="Times New Roman"/>
                <w:b/>
                <w:bCs/>
                <w:sz w:val="28"/>
                <w:szCs w:val="28"/>
                <w:lang w:val="en-US"/>
              </w:rPr>
              <w:t xml:space="preserve">Teaching hours </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D421E3" w14:textId="51FEE97A" w:rsidR="00BC2A34" w:rsidRDefault="00BC2A34" w:rsidP="00BC2A34">
            <w:pPr>
              <w:keepNext/>
              <w:jc w:val="center"/>
            </w:pPr>
            <w:r>
              <w:rPr>
                <w:rFonts w:ascii="Times New Roman" w:hAnsi="Times New Roman"/>
                <w:b/>
                <w:bCs/>
                <w:sz w:val="20"/>
                <w:szCs w:val="20"/>
                <w:lang w:val="en-US"/>
              </w:rPr>
              <w:t xml:space="preserve">Instructor in charge </w:t>
            </w:r>
          </w:p>
        </w:tc>
        <w:tc>
          <w:tcPr>
            <w:tcW w:w="13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4E366" w14:textId="3B4FCDFA" w:rsidR="00BC2A34" w:rsidRDefault="00BC2A34" w:rsidP="00BC2A34">
            <w:pPr>
              <w:keepNext/>
              <w:jc w:val="center"/>
            </w:pPr>
            <w:r>
              <w:rPr>
                <w:rFonts w:ascii="Times New Roman" w:hAnsi="Times New Roman"/>
                <w:b/>
                <w:bCs/>
                <w:sz w:val="20"/>
                <w:szCs w:val="20"/>
                <w:lang w:val="en-US"/>
              </w:rPr>
              <w:t xml:space="preserve">Educational material </w:t>
            </w:r>
          </w:p>
        </w:tc>
      </w:tr>
      <w:tr w:rsidR="00BC2A34" w:rsidRPr="00165E9F" w14:paraId="2EF7B5A1" w14:textId="77777777" w:rsidTr="00BC2A34">
        <w:trPr>
          <w:trHeight w:val="883"/>
          <w:tblHeader/>
        </w:trPr>
        <w:tc>
          <w:tcPr>
            <w:tcW w:w="2547" w:type="dxa"/>
            <w:vMerge/>
            <w:tcBorders>
              <w:top w:val="single" w:sz="4" w:space="0" w:color="000000"/>
              <w:left w:val="single" w:sz="4" w:space="0" w:color="000000"/>
              <w:bottom w:val="single" w:sz="4" w:space="0" w:color="000000"/>
              <w:right w:val="single" w:sz="8" w:space="0" w:color="000000"/>
            </w:tcBorders>
            <w:shd w:val="clear" w:color="auto" w:fill="auto"/>
          </w:tcPr>
          <w:p w14:paraId="4C93FF4F" w14:textId="77777777" w:rsidR="00BC2A34" w:rsidRDefault="00BC2A34" w:rsidP="00BC2A34"/>
        </w:tc>
        <w:tc>
          <w:tcPr>
            <w:tcW w:w="170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4B64A18" w14:textId="4F7258B8" w:rsidR="00BC2A34" w:rsidRPr="001636E5" w:rsidRDefault="00BC2A34" w:rsidP="00BC2A34">
            <w:pPr>
              <w:keepNext/>
              <w:jc w:val="center"/>
              <w:rPr>
                <w:lang w:val="en-US"/>
              </w:rPr>
            </w:pPr>
            <w:r>
              <w:rPr>
                <w:rFonts w:ascii="Times New Roman" w:hAnsi="Times New Roman"/>
                <w:b/>
                <w:bCs/>
                <w:sz w:val="20"/>
                <w:szCs w:val="20"/>
                <w:lang w:val="en-US"/>
              </w:rPr>
              <w:t xml:space="preserve">Breakdown of hours per category </w:t>
            </w:r>
          </w:p>
        </w:tc>
        <w:tc>
          <w:tcPr>
            <w:tcW w:w="851"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14:paraId="4045771A" w14:textId="77777777" w:rsidR="00BC2A34" w:rsidRPr="001636E5" w:rsidRDefault="00BC2A34" w:rsidP="00BC2A34">
            <w:pPr>
              <w:rPr>
                <w:lang w:val="en-US"/>
              </w:rPr>
            </w:pPr>
          </w:p>
        </w:tc>
        <w:tc>
          <w:tcPr>
            <w:tcW w:w="273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3F6E800" w14:textId="4FD19E34" w:rsidR="00BC2A34" w:rsidRPr="001636E5" w:rsidRDefault="00BC2A34" w:rsidP="00BC2A34">
            <w:pPr>
              <w:keepNext/>
              <w:jc w:val="center"/>
              <w:rPr>
                <w:lang w:val="en-US"/>
              </w:rPr>
            </w:pPr>
            <w:r>
              <w:rPr>
                <w:rFonts w:ascii="Times New Roman" w:hAnsi="Times New Roman"/>
                <w:b/>
                <w:bCs/>
                <w:sz w:val="20"/>
                <w:szCs w:val="20"/>
                <w:lang w:val="en-US"/>
              </w:rPr>
              <w:t xml:space="preserve">Breakdown of hours per method </w:t>
            </w:r>
          </w:p>
        </w:tc>
        <w:tc>
          <w:tcPr>
            <w:tcW w:w="1724" w:type="dxa"/>
            <w:vMerge/>
            <w:tcBorders>
              <w:top w:val="single" w:sz="4" w:space="0" w:color="000000"/>
              <w:left w:val="single" w:sz="8" w:space="0" w:color="000000"/>
              <w:bottom w:val="single" w:sz="4" w:space="0" w:color="000000"/>
              <w:right w:val="single" w:sz="4" w:space="0" w:color="000000"/>
            </w:tcBorders>
            <w:shd w:val="clear" w:color="auto" w:fill="auto"/>
          </w:tcPr>
          <w:p w14:paraId="722F33BF" w14:textId="77777777" w:rsidR="00BC2A34" w:rsidRPr="001636E5" w:rsidRDefault="00BC2A34" w:rsidP="00BC2A34">
            <w:pPr>
              <w:rPr>
                <w:lang w:val="en-US"/>
              </w:rPr>
            </w:pPr>
          </w:p>
        </w:tc>
        <w:tc>
          <w:tcPr>
            <w:tcW w:w="1348" w:type="dxa"/>
            <w:vMerge/>
            <w:tcBorders>
              <w:top w:val="single" w:sz="4" w:space="0" w:color="000000"/>
              <w:left w:val="single" w:sz="4" w:space="0" w:color="000000"/>
              <w:bottom w:val="single" w:sz="4" w:space="0" w:color="000000"/>
              <w:right w:val="single" w:sz="4" w:space="0" w:color="000000"/>
            </w:tcBorders>
            <w:shd w:val="clear" w:color="auto" w:fill="auto"/>
          </w:tcPr>
          <w:p w14:paraId="17E107DF" w14:textId="77777777" w:rsidR="00BC2A34" w:rsidRPr="001636E5" w:rsidRDefault="00BC2A34" w:rsidP="00BC2A34">
            <w:pPr>
              <w:rPr>
                <w:lang w:val="en-US"/>
              </w:rPr>
            </w:pPr>
          </w:p>
        </w:tc>
      </w:tr>
      <w:tr w:rsidR="00BC2A34" w:rsidRPr="001636E5" w14:paraId="1FB8EC16" w14:textId="77777777" w:rsidTr="00BC2A34">
        <w:trPr>
          <w:trHeight w:val="1535"/>
          <w:tblHeader/>
        </w:trPr>
        <w:tc>
          <w:tcPr>
            <w:tcW w:w="2547" w:type="dxa"/>
            <w:vMerge/>
            <w:tcBorders>
              <w:top w:val="single" w:sz="4" w:space="0" w:color="000000"/>
              <w:left w:val="single" w:sz="4" w:space="0" w:color="000000"/>
              <w:bottom w:val="single" w:sz="4" w:space="0" w:color="000000"/>
              <w:right w:val="single" w:sz="8" w:space="0" w:color="000000"/>
            </w:tcBorders>
            <w:shd w:val="clear" w:color="auto" w:fill="auto"/>
          </w:tcPr>
          <w:p w14:paraId="6FFF9D21" w14:textId="77777777" w:rsidR="00BC2A34" w:rsidRPr="001636E5" w:rsidRDefault="00BC2A34" w:rsidP="00BC2A34">
            <w:pPr>
              <w:rPr>
                <w:lang w:val="en-US"/>
              </w:rPr>
            </w:pPr>
          </w:p>
        </w:tc>
        <w:tc>
          <w:tcPr>
            <w:tcW w:w="1700" w:type="dxa"/>
            <w:gridSpan w:val="3"/>
            <w:vMerge/>
            <w:tcBorders>
              <w:top w:val="single" w:sz="8" w:space="0" w:color="000000"/>
              <w:left w:val="single" w:sz="8" w:space="0" w:color="000000"/>
              <w:bottom w:val="single" w:sz="8" w:space="0" w:color="000000"/>
              <w:right w:val="single" w:sz="6" w:space="0" w:color="000000"/>
            </w:tcBorders>
            <w:shd w:val="clear" w:color="auto" w:fill="auto"/>
          </w:tcPr>
          <w:p w14:paraId="3C3BEB4E" w14:textId="77777777" w:rsidR="00BC2A34" w:rsidRPr="001636E5" w:rsidRDefault="00BC2A34" w:rsidP="00BC2A34">
            <w:pPr>
              <w:rPr>
                <w:lang w:val="en-US"/>
              </w:rPr>
            </w:pPr>
          </w:p>
        </w:tc>
        <w:tc>
          <w:tcPr>
            <w:tcW w:w="851" w:type="dxa"/>
            <w:vMerge w:val="restart"/>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BEF3F7" w14:textId="758BD223" w:rsidR="00BC2A34" w:rsidRPr="001636E5" w:rsidRDefault="00BC2A34" w:rsidP="00BC2A34">
            <w:pPr>
              <w:keepNext/>
              <w:spacing w:line="240" w:lineRule="auto"/>
              <w:jc w:val="center"/>
              <w:rPr>
                <w:lang w:val="en-US"/>
              </w:rPr>
            </w:pPr>
            <w:r>
              <w:rPr>
                <w:rFonts w:ascii="Times New Roman" w:hAnsi="Times New Roman"/>
                <w:b/>
                <w:bCs/>
                <w:sz w:val="20"/>
                <w:szCs w:val="20"/>
                <w:lang w:val="en-US"/>
              </w:rPr>
              <w:t xml:space="preserve">Face to face teaching in the classroom </w:t>
            </w:r>
          </w:p>
        </w:tc>
        <w:tc>
          <w:tcPr>
            <w:tcW w:w="849" w:type="dxa"/>
            <w:vMerge w:val="restart"/>
            <w:tcBorders>
              <w:top w:val="single" w:sz="8" w:space="0" w:color="000000"/>
              <w:left w:val="single" w:sz="4" w:space="0" w:color="000000"/>
              <w:bottom w:val="single" w:sz="8" w:space="0" w:color="000000"/>
              <w:right w:val="single" w:sz="4" w:space="0" w:color="000000"/>
            </w:tcBorders>
            <w:shd w:val="clear" w:color="auto" w:fill="auto"/>
            <w:tcMar>
              <w:top w:w="80" w:type="dxa"/>
              <w:left w:w="193" w:type="dxa"/>
              <w:bottom w:w="80" w:type="dxa"/>
              <w:right w:w="193" w:type="dxa"/>
            </w:tcMar>
            <w:vAlign w:val="center"/>
          </w:tcPr>
          <w:p w14:paraId="75A22265" w14:textId="10097C7B" w:rsidR="00BC2A34" w:rsidRDefault="00BC2A34" w:rsidP="00BC2A34">
            <w:pPr>
              <w:keepNext/>
              <w:ind w:left="113" w:right="113"/>
              <w:jc w:val="center"/>
            </w:pPr>
            <w:r>
              <w:rPr>
                <w:rFonts w:ascii="Times New Roman" w:hAnsi="Times New Roman"/>
                <w:b/>
                <w:bCs/>
                <w:sz w:val="20"/>
                <w:szCs w:val="20"/>
                <w:lang w:val="en-US"/>
              </w:rPr>
              <w:t xml:space="preserve">Blended </w:t>
            </w:r>
          </w:p>
        </w:tc>
        <w:tc>
          <w:tcPr>
            <w:tcW w:w="1890"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193" w:type="dxa"/>
              <w:bottom w:w="80" w:type="dxa"/>
              <w:right w:w="193" w:type="dxa"/>
            </w:tcMar>
            <w:vAlign w:val="center"/>
          </w:tcPr>
          <w:p w14:paraId="680E6A76" w14:textId="31BD8A60" w:rsidR="00BC2A34" w:rsidRPr="001636E5" w:rsidRDefault="00BC2A34" w:rsidP="00BC2A34">
            <w:pPr>
              <w:keepNext/>
              <w:ind w:left="113" w:right="113"/>
              <w:jc w:val="center"/>
              <w:rPr>
                <w:lang w:val="en-US"/>
              </w:rPr>
            </w:pPr>
            <w:r>
              <w:rPr>
                <w:rFonts w:ascii="Times New Roman" w:hAnsi="Times New Roman"/>
                <w:b/>
                <w:bCs/>
                <w:sz w:val="20"/>
                <w:szCs w:val="20"/>
                <w:lang w:val="en-US"/>
              </w:rPr>
              <w:t xml:space="preserve">Distance e-learning </w:t>
            </w:r>
          </w:p>
        </w:tc>
        <w:tc>
          <w:tcPr>
            <w:tcW w:w="1724" w:type="dxa"/>
            <w:vMerge/>
            <w:tcBorders>
              <w:top w:val="single" w:sz="4" w:space="0" w:color="000000"/>
              <w:left w:val="single" w:sz="8" w:space="0" w:color="000000"/>
              <w:bottom w:val="single" w:sz="4" w:space="0" w:color="000000"/>
              <w:right w:val="single" w:sz="4" w:space="0" w:color="000000"/>
            </w:tcBorders>
            <w:shd w:val="clear" w:color="auto" w:fill="auto"/>
          </w:tcPr>
          <w:p w14:paraId="0C170EC1" w14:textId="77777777" w:rsidR="00BC2A34" w:rsidRPr="001636E5" w:rsidRDefault="00BC2A34" w:rsidP="00BC2A34">
            <w:pPr>
              <w:rPr>
                <w:lang w:val="en-US"/>
              </w:rPr>
            </w:pPr>
          </w:p>
        </w:tc>
        <w:tc>
          <w:tcPr>
            <w:tcW w:w="1348" w:type="dxa"/>
            <w:vMerge/>
            <w:tcBorders>
              <w:top w:val="single" w:sz="4" w:space="0" w:color="000000"/>
              <w:left w:val="single" w:sz="4" w:space="0" w:color="000000"/>
              <w:bottom w:val="single" w:sz="4" w:space="0" w:color="000000"/>
              <w:right w:val="single" w:sz="4" w:space="0" w:color="000000"/>
            </w:tcBorders>
            <w:shd w:val="clear" w:color="auto" w:fill="auto"/>
          </w:tcPr>
          <w:p w14:paraId="6B9DCC71" w14:textId="77777777" w:rsidR="00BC2A34" w:rsidRPr="001636E5" w:rsidRDefault="00BC2A34" w:rsidP="00BC2A34">
            <w:pPr>
              <w:rPr>
                <w:lang w:val="en-US"/>
              </w:rPr>
            </w:pPr>
          </w:p>
        </w:tc>
      </w:tr>
      <w:tr w:rsidR="00BC2A34" w14:paraId="38B74BA4" w14:textId="77777777" w:rsidTr="00BC2A34">
        <w:trPr>
          <w:trHeight w:val="2838"/>
          <w:tblHeader/>
        </w:trPr>
        <w:tc>
          <w:tcPr>
            <w:tcW w:w="2547" w:type="dxa"/>
            <w:vMerge/>
            <w:tcBorders>
              <w:top w:val="single" w:sz="4" w:space="0" w:color="000000"/>
              <w:left w:val="single" w:sz="4" w:space="0" w:color="000000"/>
              <w:bottom w:val="single" w:sz="4" w:space="0" w:color="000000"/>
              <w:right w:val="single" w:sz="8" w:space="0" w:color="000000"/>
            </w:tcBorders>
            <w:shd w:val="clear" w:color="auto" w:fill="auto"/>
          </w:tcPr>
          <w:p w14:paraId="1445C42A" w14:textId="77777777" w:rsidR="00BC2A34" w:rsidRPr="001636E5" w:rsidRDefault="00BC2A34" w:rsidP="00BC2A34">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193" w:type="dxa"/>
            </w:tcMar>
            <w:vAlign w:val="center"/>
          </w:tcPr>
          <w:p w14:paraId="53832D43" w14:textId="6E15EE4D" w:rsidR="00BC2A34" w:rsidRDefault="00BC2A34" w:rsidP="00BC2A34">
            <w:pPr>
              <w:keepNext/>
              <w:ind w:left="113" w:right="113"/>
              <w:jc w:val="center"/>
            </w:pPr>
            <w:r>
              <w:rPr>
                <w:rFonts w:ascii="Times New Roman" w:hAnsi="Times New Roman"/>
                <w:b/>
                <w:bCs/>
                <w:sz w:val="20"/>
                <w:szCs w:val="20"/>
                <w:lang w:val="en-US"/>
              </w:rPr>
              <w:t xml:space="preserve">Theory </w:t>
            </w:r>
          </w:p>
        </w:tc>
        <w:tc>
          <w:tcPr>
            <w:tcW w:w="422" w:type="dxa"/>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193" w:type="dxa"/>
            </w:tcMar>
            <w:vAlign w:val="center"/>
          </w:tcPr>
          <w:p w14:paraId="6A6C5168" w14:textId="4A1B590F" w:rsidR="00BC2A34" w:rsidRDefault="00BC2A34" w:rsidP="00BC2A34">
            <w:pPr>
              <w:keepNext/>
              <w:ind w:left="113" w:right="113"/>
              <w:jc w:val="center"/>
            </w:pPr>
            <w:r>
              <w:rPr>
                <w:rFonts w:ascii="Times New Roman" w:hAnsi="Times New Roman"/>
                <w:b/>
                <w:bCs/>
                <w:sz w:val="20"/>
                <w:szCs w:val="20"/>
                <w:lang w:val="en-US"/>
              </w:rPr>
              <w:t>Practice</w:t>
            </w:r>
          </w:p>
        </w:tc>
        <w:tc>
          <w:tcPr>
            <w:tcW w:w="712" w:type="dxa"/>
            <w:tcBorders>
              <w:top w:val="single" w:sz="8" w:space="0" w:color="000000"/>
              <w:left w:val="single" w:sz="8" w:space="0" w:color="000000"/>
              <w:bottom w:val="single" w:sz="8" w:space="0" w:color="000000"/>
              <w:right w:val="single" w:sz="6" w:space="0" w:color="000000"/>
            </w:tcBorders>
            <w:shd w:val="clear" w:color="auto" w:fill="auto"/>
            <w:tcMar>
              <w:top w:w="80" w:type="dxa"/>
              <w:left w:w="193" w:type="dxa"/>
              <w:bottom w:w="80" w:type="dxa"/>
              <w:right w:w="193" w:type="dxa"/>
            </w:tcMar>
            <w:vAlign w:val="center"/>
          </w:tcPr>
          <w:p w14:paraId="587BFC77" w14:textId="1634757C" w:rsidR="00BC2A34" w:rsidRPr="001636E5" w:rsidRDefault="00BC2A34" w:rsidP="00BC2A34">
            <w:pPr>
              <w:keepNext/>
              <w:spacing w:line="240" w:lineRule="auto"/>
              <w:ind w:left="113" w:right="113"/>
              <w:jc w:val="center"/>
              <w:rPr>
                <w:lang w:val="en-US"/>
              </w:rPr>
            </w:pPr>
            <w:r>
              <w:rPr>
                <w:rFonts w:ascii="Times New Roman" w:hAnsi="Times New Roman"/>
                <w:b/>
                <w:bCs/>
                <w:sz w:val="20"/>
                <w:szCs w:val="20"/>
                <w:lang w:val="en-US"/>
              </w:rPr>
              <w:t xml:space="preserve">Hours in total </w:t>
            </w:r>
          </w:p>
        </w:tc>
        <w:tc>
          <w:tcPr>
            <w:tcW w:w="851" w:type="dxa"/>
            <w:vMerge/>
            <w:tcBorders>
              <w:top w:val="single" w:sz="4" w:space="0" w:color="000000"/>
              <w:left w:val="single" w:sz="6" w:space="0" w:color="000000"/>
              <w:bottom w:val="single" w:sz="4" w:space="0" w:color="000000"/>
              <w:right w:val="single" w:sz="4" w:space="0" w:color="000000"/>
            </w:tcBorders>
            <w:shd w:val="clear" w:color="auto" w:fill="auto"/>
          </w:tcPr>
          <w:p w14:paraId="27913A79" w14:textId="77777777" w:rsidR="00BC2A34" w:rsidRPr="001636E5" w:rsidRDefault="00BC2A34" w:rsidP="00BC2A34">
            <w:pPr>
              <w:rPr>
                <w:lang w:val="en-US"/>
              </w:rPr>
            </w:pPr>
          </w:p>
        </w:tc>
        <w:tc>
          <w:tcPr>
            <w:tcW w:w="849" w:type="dxa"/>
            <w:vMerge/>
            <w:tcBorders>
              <w:top w:val="single" w:sz="8" w:space="0" w:color="000000"/>
              <w:left w:val="single" w:sz="4" w:space="0" w:color="000000"/>
              <w:bottom w:val="single" w:sz="8" w:space="0" w:color="000000"/>
              <w:right w:val="single" w:sz="4" w:space="0" w:color="000000"/>
            </w:tcBorders>
            <w:shd w:val="clear" w:color="auto" w:fill="auto"/>
          </w:tcPr>
          <w:p w14:paraId="097CF440" w14:textId="77777777" w:rsidR="00BC2A34" w:rsidRPr="001636E5" w:rsidRDefault="00BC2A34" w:rsidP="00BC2A34">
            <w:pPr>
              <w:rPr>
                <w:lang w:val="en-US"/>
              </w:rPr>
            </w:pPr>
          </w:p>
        </w:tc>
        <w:tc>
          <w:tcPr>
            <w:tcW w:w="99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9B2E8E2" w14:textId="5C5B720A" w:rsidR="00BC2A34" w:rsidRDefault="00BC2A34" w:rsidP="00BC2A34">
            <w:pPr>
              <w:keepNext/>
              <w:jc w:val="center"/>
            </w:pPr>
            <w:r>
              <w:rPr>
                <w:rFonts w:ascii="Times New Roman" w:hAnsi="Times New Roman"/>
                <w:b/>
                <w:bCs/>
                <w:sz w:val="20"/>
                <w:szCs w:val="20"/>
                <w:u w:val="single"/>
                <w:lang w:val="en-US"/>
              </w:rPr>
              <w:t xml:space="preserve">Synchronous </w:t>
            </w: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F9CF153" w14:textId="3B32E03F" w:rsidR="00BC2A34" w:rsidRDefault="00BC2A34" w:rsidP="00BC2A34">
            <w:pPr>
              <w:keepNext/>
              <w:jc w:val="center"/>
            </w:pPr>
            <w:proofErr w:type="spellStart"/>
            <w:r>
              <w:rPr>
                <w:rFonts w:ascii="Times New Roman" w:hAnsi="Times New Roman"/>
                <w:b/>
                <w:bCs/>
                <w:sz w:val="20"/>
                <w:szCs w:val="20"/>
                <w:u w:val="single"/>
                <w:lang w:val="en-US"/>
              </w:rPr>
              <w:t>Asynchronus</w:t>
            </w:r>
            <w:proofErr w:type="spellEnd"/>
            <w:r>
              <w:rPr>
                <w:rFonts w:ascii="Times New Roman" w:hAnsi="Times New Roman"/>
                <w:b/>
                <w:bCs/>
                <w:sz w:val="20"/>
                <w:szCs w:val="20"/>
                <w:u w:val="single"/>
                <w:lang w:val="en-US"/>
              </w:rPr>
              <w:t xml:space="preserve"> </w:t>
            </w:r>
          </w:p>
        </w:tc>
        <w:tc>
          <w:tcPr>
            <w:tcW w:w="1724" w:type="dxa"/>
            <w:vMerge/>
            <w:tcBorders>
              <w:top w:val="single" w:sz="4" w:space="0" w:color="000000"/>
              <w:left w:val="single" w:sz="8" w:space="0" w:color="000000"/>
              <w:bottom w:val="single" w:sz="4" w:space="0" w:color="000000"/>
              <w:right w:val="single" w:sz="4" w:space="0" w:color="000000"/>
            </w:tcBorders>
            <w:shd w:val="clear" w:color="auto" w:fill="auto"/>
          </w:tcPr>
          <w:p w14:paraId="42E30B71" w14:textId="77777777" w:rsidR="00BC2A34" w:rsidRDefault="00BC2A34" w:rsidP="00BC2A34"/>
        </w:tc>
        <w:tc>
          <w:tcPr>
            <w:tcW w:w="1348" w:type="dxa"/>
            <w:vMerge/>
            <w:tcBorders>
              <w:top w:val="single" w:sz="4" w:space="0" w:color="000000"/>
              <w:left w:val="single" w:sz="4" w:space="0" w:color="000000"/>
              <w:bottom w:val="single" w:sz="4" w:space="0" w:color="000000"/>
              <w:right w:val="single" w:sz="4" w:space="0" w:color="000000"/>
            </w:tcBorders>
            <w:shd w:val="clear" w:color="auto" w:fill="auto"/>
          </w:tcPr>
          <w:p w14:paraId="1B3AC57F" w14:textId="77777777" w:rsidR="00BC2A34" w:rsidRDefault="00BC2A34" w:rsidP="00BC2A34"/>
        </w:tc>
      </w:tr>
      <w:tr w:rsidR="00BC2A34" w14:paraId="32581F22" w14:textId="77777777" w:rsidTr="00BC2A34">
        <w:tblPrEx>
          <w:shd w:val="clear" w:color="auto" w:fill="CED7E7"/>
        </w:tblPrEx>
        <w:trPr>
          <w:trHeight w:val="329"/>
        </w:trPr>
        <w:tc>
          <w:tcPr>
            <w:tcW w:w="254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6ADD9663" w14:textId="77777777" w:rsidR="00BC2A34" w:rsidRDefault="00BC2A34" w:rsidP="00BC2A34">
            <w:r>
              <w:rPr>
                <w:rFonts w:ascii="Times New Roman" w:hAnsi="Times New Roman"/>
              </w:rPr>
              <w:t>1…</w:t>
            </w:r>
            <w:r>
              <w:rPr>
                <w:rFonts w:ascii="Times New Roman" w:hAnsi="Times New Roman"/>
                <w:lang w:val="en-US"/>
              </w:rPr>
              <w:t>..</w:t>
            </w: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1DF3C90" w14:textId="77777777" w:rsidR="00BC2A34" w:rsidRDefault="00BC2A34" w:rsidP="00BC2A34"/>
        </w:tc>
        <w:tc>
          <w:tcPr>
            <w:tcW w:w="4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C235007" w14:textId="77777777" w:rsidR="00BC2A34" w:rsidRDefault="00BC2A34" w:rsidP="00BC2A34"/>
        </w:tc>
        <w:tc>
          <w:tcPr>
            <w:tcW w:w="712"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71C21613" w14:textId="77777777" w:rsidR="00BC2A34" w:rsidRDefault="00BC2A34" w:rsidP="00BC2A34"/>
        </w:tc>
        <w:tc>
          <w:tcPr>
            <w:tcW w:w="85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D5C8B8" w14:textId="77777777" w:rsidR="00BC2A34" w:rsidRDefault="00BC2A34" w:rsidP="00BC2A34"/>
        </w:tc>
        <w:tc>
          <w:tcPr>
            <w:tcW w:w="849"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14:paraId="4D821163" w14:textId="77777777" w:rsidR="00BC2A34" w:rsidRDefault="00BC2A34" w:rsidP="00BC2A34"/>
        </w:tc>
        <w:tc>
          <w:tcPr>
            <w:tcW w:w="99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1E1D4F1" w14:textId="77777777" w:rsidR="00BC2A34" w:rsidRDefault="00BC2A34" w:rsidP="00BC2A34"/>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FB2CA17" w14:textId="77777777" w:rsidR="00BC2A34" w:rsidRDefault="00BC2A34" w:rsidP="00BC2A34"/>
        </w:tc>
        <w:tc>
          <w:tcPr>
            <w:tcW w:w="1724"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FF9219" w14:textId="77777777" w:rsidR="00BC2A34" w:rsidRDefault="00BC2A34" w:rsidP="00BC2A34"/>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949655" w14:textId="77777777" w:rsidR="00BC2A34" w:rsidRDefault="00BC2A34" w:rsidP="00BC2A34"/>
        </w:tc>
      </w:tr>
      <w:tr w:rsidR="00BC2A34" w14:paraId="36FAC246" w14:textId="77777777" w:rsidTr="00BC2A34">
        <w:tblPrEx>
          <w:shd w:val="clear" w:color="auto" w:fill="CED7E7"/>
        </w:tblPrEx>
        <w:trPr>
          <w:trHeight w:val="329"/>
        </w:trPr>
        <w:tc>
          <w:tcPr>
            <w:tcW w:w="254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9AF36B0" w14:textId="77777777" w:rsidR="00BC2A34" w:rsidRDefault="00BC2A34" w:rsidP="00BC2A34">
            <w:r>
              <w:rPr>
                <w:rFonts w:ascii="Times New Roman" w:hAnsi="Times New Roman"/>
                <w:lang w:val="en-US"/>
              </w:rPr>
              <w:t>1.1….</w:t>
            </w: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1D1E7E3" w14:textId="77777777" w:rsidR="00BC2A34" w:rsidRDefault="00BC2A34" w:rsidP="00BC2A34"/>
        </w:tc>
        <w:tc>
          <w:tcPr>
            <w:tcW w:w="4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CB9C34E" w14:textId="77777777" w:rsidR="00BC2A34" w:rsidRDefault="00BC2A34" w:rsidP="00BC2A34"/>
        </w:tc>
        <w:tc>
          <w:tcPr>
            <w:tcW w:w="712"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7D86915A" w14:textId="77777777" w:rsidR="00BC2A34" w:rsidRDefault="00BC2A34" w:rsidP="00BC2A34"/>
        </w:tc>
        <w:tc>
          <w:tcPr>
            <w:tcW w:w="85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831A04" w14:textId="77777777" w:rsidR="00BC2A34" w:rsidRDefault="00BC2A34" w:rsidP="00BC2A34"/>
        </w:tc>
        <w:tc>
          <w:tcPr>
            <w:tcW w:w="849"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14:paraId="7689C9B7" w14:textId="77777777" w:rsidR="00BC2A34" w:rsidRDefault="00BC2A34" w:rsidP="00BC2A34"/>
        </w:tc>
        <w:tc>
          <w:tcPr>
            <w:tcW w:w="99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F0C6F83" w14:textId="77777777" w:rsidR="00BC2A34" w:rsidRDefault="00BC2A34" w:rsidP="00BC2A34"/>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B1EBC26" w14:textId="77777777" w:rsidR="00BC2A34" w:rsidRDefault="00BC2A34" w:rsidP="00BC2A34"/>
        </w:tc>
        <w:tc>
          <w:tcPr>
            <w:tcW w:w="1724"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24C331" w14:textId="77777777" w:rsidR="00BC2A34" w:rsidRDefault="00BC2A34" w:rsidP="00BC2A34"/>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60E9EC" w14:textId="77777777" w:rsidR="00BC2A34" w:rsidRDefault="00BC2A34" w:rsidP="00BC2A34"/>
        </w:tc>
      </w:tr>
      <w:tr w:rsidR="00BC2A34" w14:paraId="506EB387" w14:textId="77777777" w:rsidTr="00BC2A34">
        <w:tblPrEx>
          <w:shd w:val="clear" w:color="auto" w:fill="CED7E7"/>
        </w:tblPrEx>
        <w:trPr>
          <w:trHeight w:val="329"/>
        </w:trPr>
        <w:tc>
          <w:tcPr>
            <w:tcW w:w="254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4CFBD278" w14:textId="77777777" w:rsidR="00BC2A34" w:rsidRDefault="00BC2A34" w:rsidP="00BC2A34">
            <w:r>
              <w:rPr>
                <w:rFonts w:ascii="Times New Roman" w:hAnsi="Times New Roman"/>
              </w:rPr>
              <w:t>2…</w:t>
            </w:r>
            <w:r>
              <w:rPr>
                <w:rFonts w:ascii="Times New Roman" w:hAnsi="Times New Roman"/>
                <w:lang w:val="en-US"/>
              </w:rPr>
              <w:t>..</w:t>
            </w: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3C613AB" w14:textId="77777777" w:rsidR="00BC2A34" w:rsidRDefault="00BC2A34" w:rsidP="00BC2A34"/>
        </w:tc>
        <w:tc>
          <w:tcPr>
            <w:tcW w:w="4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0ED6B4E" w14:textId="77777777" w:rsidR="00BC2A34" w:rsidRDefault="00BC2A34" w:rsidP="00BC2A34"/>
        </w:tc>
        <w:tc>
          <w:tcPr>
            <w:tcW w:w="712"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7F3A3D43" w14:textId="77777777" w:rsidR="00BC2A34" w:rsidRDefault="00BC2A34" w:rsidP="00BC2A34"/>
        </w:tc>
        <w:tc>
          <w:tcPr>
            <w:tcW w:w="85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4D40CD" w14:textId="77777777" w:rsidR="00BC2A34" w:rsidRDefault="00BC2A34" w:rsidP="00BC2A34"/>
        </w:tc>
        <w:tc>
          <w:tcPr>
            <w:tcW w:w="849"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14:paraId="46BBF647" w14:textId="77777777" w:rsidR="00BC2A34" w:rsidRDefault="00BC2A34" w:rsidP="00BC2A34"/>
        </w:tc>
        <w:tc>
          <w:tcPr>
            <w:tcW w:w="99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3E3DABC" w14:textId="77777777" w:rsidR="00BC2A34" w:rsidRDefault="00BC2A34" w:rsidP="00BC2A34"/>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74B2913" w14:textId="77777777" w:rsidR="00BC2A34" w:rsidRDefault="00BC2A34" w:rsidP="00BC2A34"/>
        </w:tc>
        <w:tc>
          <w:tcPr>
            <w:tcW w:w="1724"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73A262" w14:textId="77777777" w:rsidR="00BC2A34" w:rsidRDefault="00BC2A34" w:rsidP="00BC2A34"/>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295355" w14:textId="77777777" w:rsidR="00BC2A34" w:rsidRDefault="00BC2A34" w:rsidP="00BC2A34"/>
        </w:tc>
      </w:tr>
      <w:tr w:rsidR="00BC2A34" w14:paraId="4FF033CC" w14:textId="77777777" w:rsidTr="00BC2A34">
        <w:tblPrEx>
          <w:shd w:val="clear" w:color="auto" w:fill="CED7E7"/>
        </w:tblPrEx>
        <w:trPr>
          <w:trHeight w:val="329"/>
        </w:trPr>
        <w:tc>
          <w:tcPr>
            <w:tcW w:w="254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41EA1F1B" w14:textId="77777777" w:rsidR="00BC2A34" w:rsidRDefault="00BC2A34" w:rsidP="00BC2A34">
            <w:r>
              <w:rPr>
                <w:rFonts w:ascii="Times New Roman" w:hAnsi="Times New Roman"/>
              </w:rPr>
              <w:t>3.</w:t>
            </w: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DB81936" w14:textId="77777777" w:rsidR="00BC2A34" w:rsidRDefault="00BC2A34" w:rsidP="00BC2A34"/>
        </w:tc>
        <w:tc>
          <w:tcPr>
            <w:tcW w:w="4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AAC149F" w14:textId="77777777" w:rsidR="00BC2A34" w:rsidRDefault="00BC2A34" w:rsidP="00BC2A34"/>
        </w:tc>
        <w:tc>
          <w:tcPr>
            <w:tcW w:w="712"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269FCFBC" w14:textId="77777777" w:rsidR="00BC2A34" w:rsidRDefault="00BC2A34" w:rsidP="00BC2A34"/>
        </w:tc>
        <w:tc>
          <w:tcPr>
            <w:tcW w:w="85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F12D12" w14:textId="77777777" w:rsidR="00BC2A34" w:rsidRDefault="00BC2A34" w:rsidP="00BC2A34"/>
        </w:tc>
        <w:tc>
          <w:tcPr>
            <w:tcW w:w="849"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14:paraId="4E5AFA35" w14:textId="77777777" w:rsidR="00BC2A34" w:rsidRDefault="00BC2A34" w:rsidP="00BC2A34"/>
        </w:tc>
        <w:tc>
          <w:tcPr>
            <w:tcW w:w="99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33DA7F6" w14:textId="77777777" w:rsidR="00BC2A34" w:rsidRDefault="00BC2A34" w:rsidP="00BC2A34"/>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F6140A4" w14:textId="77777777" w:rsidR="00BC2A34" w:rsidRDefault="00BC2A34" w:rsidP="00BC2A34"/>
        </w:tc>
        <w:tc>
          <w:tcPr>
            <w:tcW w:w="1724"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996DE" w14:textId="77777777" w:rsidR="00BC2A34" w:rsidRDefault="00BC2A34" w:rsidP="00BC2A34"/>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1D7A78" w14:textId="77777777" w:rsidR="00BC2A34" w:rsidRDefault="00BC2A34" w:rsidP="00BC2A34"/>
        </w:tc>
      </w:tr>
      <w:tr w:rsidR="00BC2A34" w14:paraId="5DA37CBE" w14:textId="77777777" w:rsidTr="00BC2A34">
        <w:tblPrEx>
          <w:shd w:val="clear" w:color="auto" w:fill="CED7E7"/>
        </w:tblPrEx>
        <w:trPr>
          <w:trHeight w:val="329"/>
        </w:trPr>
        <w:tc>
          <w:tcPr>
            <w:tcW w:w="254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4CFFE9A8" w14:textId="77777777" w:rsidR="00BC2A34" w:rsidRDefault="00BC2A34" w:rsidP="00BC2A34">
            <w:r>
              <w:rPr>
                <w:rFonts w:ascii="Times New Roman" w:hAnsi="Times New Roman"/>
              </w:rPr>
              <w:t>4.</w:t>
            </w: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0B3B5FD" w14:textId="77777777" w:rsidR="00BC2A34" w:rsidRDefault="00BC2A34" w:rsidP="00BC2A34"/>
        </w:tc>
        <w:tc>
          <w:tcPr>
            <w:tcW w:w="4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9596A39" w14:textId="77777777" w:rsidR="00BC2A34" w:rsidRDefault="00BC2A34" w:rsidP="00BC2A34"/>
        </w:tc>
        <w:tc>
          <w:tcPr>
            <w:tcW w:w="712"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564CF934" w14:textId="77777777" w:rsidR="00BC2A34" w:rsidRDefault="00BC2A34" w:rsidP="00BC2A34"/>
        </w:tc>
        <w:tc>
          <w:tcPr>
            <w:tcW w:w="85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011A54" w14:textId="77777777" w:rsidR="00BC2A34" w:rsidRDefault="00BC2A34" w:rsidP="00BC2A34"/>
        </w:tc>
        <w:tc>
          <w:tcPr>
            <w:tcW w:w="849"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14:paraId="5F5BEB92" w14:textId="77777777" w:rsidR="00BC2A34" w:rsidRDefault="00BC2A34" w:rsidP="00BC2A34"/>
        </w:tc>
        <w:tc>
          <w:tcPr>
            <w:tcW w:w="99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4691ED2" w14:textId="77777777" w:rsidR="00BC2A34" w:rsidRDefault="00BC2A34" w:rsidP="00BC2A34"/>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FD055E0" w14:textId="77777777" w:rsidR="00BC2A34" w:rsidRDefault="00BC2A34" w:rsidP="00BC2A34"/>
        </w:tc>
        <w:tc>
          <w:tcPr>
            <w:tcW w:w="1724"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7B4851" w14:textId="77777777" w:rsidR="00BC2A34" w:rsidRDefault="00BC2A34" w:rsidP="00BC2A34"/>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23261" w14:textId="77777777" w:rsidR="00BC2A34" w:rsidRDefault="00BC2A34" w:rsidP="00BC2A34"/>
        </w:tc>
      </w:tr>
      <w:tr w:rsidR="00BC2A34" w14:paraId="74A08B71" w14:textId="77777777" w:rsidTr="00BC2A34">
        <w:tblPrEx>
          <w:shd w:val="clear" w:color="auto" w:fill="CED7E7"/>
        </w:tblPrEx>
        <w:trPr>
          <w:trHeight w:val="329"/>
        </w:trPr>
        <w:tc>
          <w:tcPr>
            <w:tcW w:w="254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63F56621" w14:textId="77777777" w:rsidR="00BC2A34" w:rsidRDefault="00BC2A34" w:rsidP="00BC2A34">
            <w:r>
              <w:rPr>
                <w:rFonts w:ascii="Times New Roman" w:hAnsi="Times New Roman"/>
              </w:rPr>
              <w:t>5</w:t>
            </w: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85BE969" w14:textId="77777777" w:rsidR="00BC2A34" w:rsidRDefault="00BC2A34" w:rsidP="00BC2A34"/>
        </w:tc>
        <w:tc>
          <w:tcPr>
            <w:tcW w:w="4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91650C9" w14:textId="77777777" w:rsidR="00BC2A34" w:rsidRDefault="00BC2A34" w:rsidP="00BC2A34"/>
        </w:tc>
        <w:tc>
          <w:tcPr>
            <w:tcW w:w="712"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48262196" w14:textId="77777777" w:rsidR="00BC2A34" w:rsidRDefault="00BC2A34" w:rsidP="00BC2A34"/>
        </w:tc>
        <w:tc>
          <w:tcPr>
            <w:tcW w:w="85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E346EA" w14:textId="77777777" w:rsidR="00BC2A34" w:rsidRDefault="00BC2A34" w:rsidP="00BC2A34"/>
        </w:tc>
        <w:tc>
          <w:tcPr>
            <w:tcW w:w="849"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14:paraId="1F246D88" w14:textId="77777777" w:rsidR="00BC2A34" w:rsidRDefault="00BC2A34" w:rsidP="00BC2A34"/>
        </w:tc>
        <w:tc>
          <w:tcPr>
            <w:tcW w:w="99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38AAAE2" w14:textId="77777777" w:rsidR="00BC2A34" w:rsidRDefault="00BC2A34" w:rsidP="00BC2A34"/>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9CA8DF3" w14:textId="77777777" w:rsidR="00BC2A34" w:rsidRDefault="00BC2A34" w:rsidP="00BC2A34"/>
        </w:tc>
        <w:tc>
          <w:tcPr>
            <w:tcW w:w="1724"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B461B1" w14:textId="77777777" w:rsidR="00BC2A34" w:rsidRDefault="00BC2A34" w:rsidP="00BC2A34"/>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14A8E8" w14:textId="77777777" w:rsidR="00BC2A34" w:rsidRDefault="00BC2A34" w:rsidP="00BC2A34"/>
        </w:tc>
      </w:tr>
      <w:tr w:rsidR="00BC2A34" w14:paraId="45B9DE68" w14:textId="77777777" w:rsidTr="00BC2A34">
        <w:tblPrEx>
          <w:shd w:val="clear" w:color="auto" w:fill="CED7E7"/>
        </w:tblPrEx>
        <w:trPr>
          <w:trHeight w:val="329"/>
        </w:trPr>
        <w:tc>
          <w:tcPr>
            <w:tcW w:w="254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4E1272F9" w14:textId="77777777" w:rsidR="00BC2A34" w:rsidRDefault="00BC2A34" w:rsidP="00BC2A34">
            <w:r>
              <w:rPr>
                <w:rFonts w:ascii="Times New Roman" w:hAnsi="Times New Roman"/>
              </w:rPr>
              <w:t>….</w:t>
            </w: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4D19D4A" w14:textId="77777777" w:rsidR="00BC2A34" w:rsidRDefault="00BC2A34" w:rsidP="00BC2A34"/>
        </w:tc>
        <w:tc>
          <w:tcPr>
            <w:tcW w:w="4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88BE9C3" w14:textId="77777777" w:rsidR="00BC2A34" w:rsidRDefault="00BC2A34" w:rsidP="00BC2A34"/>
        </w:tc>
        <w:tc>
          <w:tcPr>
            <w:tcW w:w="712"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5A93BB6D" w14:textId="77777777" w:rsidR="00BC2A34" w:rsidRDefault="00BC2A34" w:rsidP="00BC2A34"/>
        </w:tc>
        <w:tc>
          <w:tcPr>
            <w:tcW w:w="85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8A196A" w14:textId="77777777" w:rsidR="00BC2A34" w:rsidRDefault="00BC2A34" w:rsidP="00BC2A34"/>
        </w:tc>
        <w:tc>
          <w:tcPr>
            <w:tcW w:w="849"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14:paraId="7CFDE905" w14:textId="77777777" w:rsidR="00BC2A34" w:rsidRDefault="00BC2A34" w:rsidP="00BC2A34"/>
        </w:tc>
        <w:tc>
          <w:tcPr>
            <w:tcW w:w="99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3E16C37" w14:textId="77777777" w:rsidR="00BC2A34" w:rsidRDefault="00BC2A34" w:rsidP="00BC2A34"/>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A013625" w14:textId="77777777" w:rsidR="00BC2A34" w:rsidRDefault="00BC2A34" w:rsidP="00BC2A34"/>
        </w:tc>
        <w:tc>
          <w:tcPr>
            <w:tcW w:w="1724"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87242C" w14:textId="77777777" w:rsidR="00BC2A34" w:rsidRDefault="00BC2A34" w:rsidP="00BC2A34"/>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839A0F" w14:textId="77777777" w:rsidR="00BC2A34" w:rsidRDefault="00BC2A34" w:rsidP="00BC2A34"/>
        </w:tc>
      </w:tr>
      <w:tr w:rsidR="00BC2A34" w:rsidRPr="00165E9F" w14:paraId="5DBA5166" w14:textId="77777777" w:rsidTr="00BC2A34">
        <w:tblPrEx>
          <w:shd w:val="clear" w:color="auto" w:fill="CED7E7"/>
        </w:tblPrEx>
        <w:trPr>
          <w:trHeight w:val="883"/>
        </w:trPr>
        <w:tc>
          <w:tcPr>
            <w:tcW w:w="2547"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06961506" w14:textId="7F9DD5CB" w:rsidR="00BC2A34" w:rsidRPr="001636E5" w:rsidRDefault="00BC2A34" w:rsidP="00BC2A34">
            <w:pPr>
              <w:jc w:val="center"/>
              <w:rPr>
                <w:lang w:val="en-US"/>
              </w:rPr>
            </w:pPr>
            <w:r>
              <w:rPr>
                <w:rFonts w:ascii="Times New Roman" w:hAnsi="Times New Roman"/>
                <w:b/>
                <w:bCs/>
                <w:sz w:val="20"/>
                <w:szCs w:val="20"/>
                <w:lang w:val="en-US"/>
              </w:rPr>
              <w:t xml:space="preserve">Sum of teaching hours per category </w:t>
            </w: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6B14778" w14:textId="77777777" w:rsidR="00BC2A34" w:rsidRPr="001636E5" w:rsidRDefault="00BC2A34" w:rsidP="00BC2A34">
            <w:pPr>
              <w:rPr>
                <w:lang w:val="en-US"/>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A0F9A97" w14:textId="77777777" w:rsidR="00BC2A34" w:rsidRPr="001636E5" w:rsidRDefault="00BC2A34" w:rsidP="00BC2A34">
            <w:pPr>
              <w:rPr>
                <w:lang w:val="en-US"/>
              </w:rPr>
            </w:pPr>
          </w:p>
        </w:tc>
        <w:tc>
          <w:tcPr>
            <w:tcW w:w="712"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63AA5E15" w14:textId="77777777" w:rsidR="00BC2A34" w:rsidRPr="001636E5" w:rsidRDefault="00BC2A34" w:rsidP="00BC2A34">
            <w:pPr>
              <w:rPr>
                <w:lang w:val="en-US"/>
              </w:rPr>
            </w:pPr>
          </w:p>
        </w:tc>
        <w:tc>
          <w:tcPr>
            <w:tcW w:w="85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E8338F" w14:textId="77777777" w:rsidR="00BC2A34" w:rsidRPr="001636E5" w:rsidRDefault="00BC2A34" w:rsidP="00BC2A34">
            <w:pPr>
              <w:rPr>
                <w:lang w:val="en-US"/>
              </w:rPr>
            </w:pPr>
          </w:p>
        </w:tc>
        <w:tc>
          <w:tcPr>
            <w:tcW w:w="849"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14:paraId="7C0EA5F3" w14:textId="77777777" w:rsidR="00BC2A34" w:rsidRPr="001636E5" w:rsidRDefault="00BC2A34" w:rsidP="00BC2A34">
            <w:pPr>
              <w:rPr>
                <w:lang w:val="en-US"/>
              </w:rPr>
            </w:pPr>
          </w:p>
        </w:tc>
        <w:tc>
          <w:tcPr>
            <w:tcW w:w="99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9015389" w14:textId="77777777" w:rsidR="00BC2A34" w:rsidRPr="001636E5" w:rsidRDefault="00BC2A34" w:rsidP="00BC2A34">
            <w:pPr>
              <w:rPr>
                <w:lang w:val="en-US"/>
              </w:rPr>
            </w:pP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2EE9D24" w14:textId="77777777" w:rsidR="00BC2A34" w:rsidRPr="001636E5" w:rsidRDefault="00BC2A34" w:rsidP="00BC2A34">
            <w:pPr>
              <w:rPr>
                <w:lang w:val="en-US"/>
              </w:rPr>
            </w:pPr>
          </w:p>
        </w:tc>
        <w:tc>
          <w:tcPr>
            <w:tcW w:w="3072" w:type="dxa"/>
            <w:gridSpan w:val="2"/>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0F36E9" w14:textId="77777777" w:rsidR="00BC2A34" w:rsidRPr="001636E5" w:rsidRDefault="00BC2A34" w:rsidP="00BC2A34">
            <w:pPr>
              <w:rPr>
                <w:lang w:val="en-US"/>
              </w:rPr>
            </w:pPr>
          </w:p>
        </w:tc>
      </w:tr>
    </w:tbl>
    <w:p w14:paraId="6C932A47" w14:textId="77777777" w:rsidR="00870F99" w:rsidRPr="00325DD4" w:rsidRDefault="00870F99">
      <w:pPr>
        <w:spacing w:line="276" w:lineRule="auto"/>
        <w:rPr>
          <w:rFonts w:ascii="Times New Roman" w:eastAsia="Times New Roman" w:hAnsi="Times New Roman" w:cs="Times New Roman"/>
          <w:lang w:val="en-US"/>
        </w:rPr>
      </w:pPr>
    </w:p>
    <w:p w14:paraId="744A8B33" w14:textId="77777777" w:rsidR="008834E0" w:rsidRPr="001636E5" w:rsidRDefault="00BF05DE">
      <w:pPr>
        <w:spacing w:line="240" w:lineRule="auto"/>
        <w:jc w:val="left"/>
        <w:rPr>
          <w:lang w:val="en-US"/>
        </w:rPr>
      </w:pPr>
      <w:r>
        <w:rPr>
          <w:rFonts w:ascii="Arial Unicode MS" w:hAnsi="Arial Unicode MS"/>
          <w:lang w:val="en-US"/>
        </w:rPr>
        <w:br w:type="page"/>
      </w:r>
    </w:p>
    <w:p w14:paraId="6ACB09F4" w14:textId="113FA9DB" w:rsidR="008834E0" w:rsidRPr="001636E5" w:rsidRDefault="00BF05DE">
      <w:pPr>
        <w:pStyle w:val="1"/>
        <w:numPr>
          <w:ilvl w:val="0"/>
          <w:numId w:val="15"/>
        </w:numPr>
        <w:rPr>
          <w:lang w:val="en-US"/>
        </w:rPr>
      </w:pPr>
      <w:bookmarkStart w:id="6" w:name="_Toc4"/>
      <w:r>
        <w:rPr>
          <w:lang w:val="en-US"/>
        </w:rPr>
        <w:lastRenderedPageBreak/>
        <w:t xml:space="preserve">TEACHING AND LEARNING METHODS AND TECHNIQUES </w:t>
      </w:r>
      <w:bookmarkEnd w:id="6"/>
    </w:p>
    <w:p w14:paraId="0A49BB2C" w14:textId="2D1C194E" w:rsidR="008834E0" w:rsidRPr="00B11D2F" w:rsidRDefault="00BF05DE">
      <w:pPr>
        <w:spacing w:line="240" w:lineRule="auto"/>
        <w:jc w:val="left"/>
        <w:rPr>
          <w:rFonts w:ascii="Times New Roman" w:eastAsia="Times New Roman" w:hAnsi="Times New Roman" w:cs="Times New Roman"/>
          <w:i/>
          <w:iCs/>
          <w:lang w:val="en-US"/>
        </w:rPr>
      </w:pPr>
      <w:bookmarkStart w:id="7" w:name="_Hlk511401331"/>
      <w:r>
        <w:rPr>
          <w:rFonts w:ascii="Times New Roman" w:hAnsi="Times New Roman"/>
          <w:i/>
          <w:iCs/>
          <w:lang w:val="en-US"/>
        </w:rPr>
        <w:t xml:space="preserve">Indicate the teaching-learning processes by which learners achieve the acquisition and building of knowledge, skills and competences. In </w:t>
      </w:r>
      <w:proofErr w:type="gramStart"/>
      <w:r>
        <w:rPr>
          <w:rFonts w:ascii="Times New Roman" w:hAnsi="Times New Roman"/>
          <w:i/>
          <w:iCs/>
          <w:lang w:val="en-US"/>
        </w:rPr>
        <w:t xml:space="preserve">particular,  </w:t>
      </w:r>
      <w:proofErr w:type="spellStart"/>
      <w:r>
        <w:rPr>
          <w:rFonts w:ascii="Times New Roman" w:hAnsi="Times New Roman"/>
          <w:i/>
          <w:iCs/>
          <w:lang w:val="en-US"/>
        </w:rPr>
        <w:t>analyse</w:t>
      </w:r>
      <w:proofErr w:type="spellEnd"/>
      <w:proofErr w:type="gramEnd"/>
      <w:r>
        <w:rPr>
          <w:rFonts w:ascii="Times New Roman" w:hAnsi="Times New Roman"/>
          <w:i/>
          <w:iCs/>
          <w:lang w:val="en-US"/>
        </w:rPr>
        <w:t xml:space="preserve"> the distribution of hours per teaching and learning method (e.g. face-to-face or distance learning, hours of synchronous and asynchronous training, workload per subject area, assignments, practical training, etc.).  </w:t>
      </w:r>
      <w:bookmarkEnd w:id="7"/>
      <w:r w:rsidRPr="00B11D2F">
        <w:rPr>
          <w:rFonts w:ascii="Times New Roman" w:hAnsi="Times New Roman"/>
          <w:i/>
          <w:iCs/>
          <w:lang w:val="en-US"/>
        </w:rPr>
        <w:t xml:space="preserve"> </w:t>
      </w:r>
    </w:p>
    <w:p w14:paraId="499E3F41" w14:textId="77777777" w:rsidR="008834E0" w:rsidRPr="00B11D2F" w:rsidRDefault="008834E0">
      <w:pPr>
        <w:spacing w:line="240" w:lineRule="auto"/>
        <w:jc w:val="left"/>
        <w:rPr>
          <w:rFonts w:ascii="Times New Roman" w:eastAsia="Times New Roman" w:hAnsi="Times New Roman" w:cs="Times New Roman"/>
          <w:i/>
          <w:iCs/>
          <w:lang w:val="en-US"/>
        </w:rPr>
      </w:pPr>
    </w:p>
    <w:p w14:paraId="56ED8A43" w14:textId="77777777" w:rsidR="008834E0" w:rsidRPr="00B11D2F" w:rsidRDefault="008834E0">
      <w:pPr>
        <w:spacing w:line="240" w:lineRule="auto"/>
        <w:jc w:val="left"/>
        <w:rPr>
          <w:rFonts w:ascii="Times New Roman" w:eastAsia="Times New Roman" w:hAnsi="Times New Roman" w:cs="Times New Roman"/>
          <w:i/>
          <w:iCs/>
          <w:lang w:val="en-US"/>
        </w:rPr>
      </w:pPr>
    </w:p>
    <w:tbl>
      <w:tblPr>
        <w:tblStyle w:val="TableNormal"/>
        <w:tblW w:w="87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622"/>
        <w:gridCol w:w="1619"/>
        <w:gridCol w:w="1699"/>
        <w:gridCol w:w="1838"/>
      </w:tblGrid>
      <w:tr w:rsidR="008834E0" w:rsidRPr="001636E5" w14:paraId="18478787" w14:textId="77777777">
        <w:trPr>
          <w:trHeight w:val="2979"/>
          <w:tblHeader/>
        </w:trPr>
        <w:tc>
          <w:tcPr>
            <w:tcW w:w="3622"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71DE0A86" w14:textId="2A03A2C6" w:rsidR="008834E0" w:rsidRPr="001636E5" w:rsidRDefault="00BF05DE">
            <w:pPr>
              <w:keepNext/>
              <w:jc w:val="center"/>
              <w:rPr>
                <w:lang w:val="en-US"/>
              </w:rPr>
            </w:pPr>
            <w:r>
              <w:rPr>
                <w:rFonts w:ascii="Times New Roman" w:hAnsi="Times New Roman"/>
                <w:b/>
                <w:bCs/>
                <w:lang w:val="en-US"/>
              </w:rPr>
              <w:t xml:space="preserve">Title of teaching module </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469CE1" w14:textId="68884CCF" w:rsidR="008834E0" w:rsidRDefault="00BF05DE">
            <w:pPr>
              <w:spacing w:line="240" w:lineRule="auto"/>
              <w:jc w:val="left"/>
            </w:pPr>
            <w:r>
              <w:rPr>
                <w:rFonts w:ascii="Times New Roman" w:hAnsi="Times New Roman"/>
                <w:b/>
                <w:bCs/>
                <w:lang w:val="en-US"/>
              </w:rPr>
              <w:t xml:space="preserve">Teaching method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5FD5AA7" w14:textId="4FF79AF5" w:rsidR="008834E0" w:rsidRDefault="00BF05DE">
            <w:pPr>
              <w:keepNext/>
              <w:jc w:val="center"/>
            </w:pPr>
            <w:r>
              <w:rPr>
                <w:rFonts w:ascii="Times New Roman" w:hAnsi="Times New Roman"/>
                <w:b/>
                <w:bCs/>
                <w:lang w:val="en-US"/>
              </w:rPr>
              <w:t>Workload</w:t>
            </w:r>
            <w:r>
              <w:rPr>
                <w:rFonts w:ascii="Times New Roman" w:hAnsi="Times New Roman"/>
                <w:b/>
                <w:bCs/>
              </w:rPr>
              <w:t xml:space="preserve"> </w:t>
            </w:r>
            <w:r>
              <w:rPr>
                <w:rFonts w:ascii="Times New Roman" w:hAnsi="Times New Roman"/>
                <w:b/>
                <w:bCs/>
                <w:lang w:val="en-US"/>
              </w:rPr>
              <w:t>per</w:t>
            </w:r>
            <w:r>
              <w:rPr>
                <w:rFonts w:ascii="Times New Roman" w:hAnsi="Times New Roman"/>
                <w:b/>
                <w:bCs/>
              </w:rPr>
              <w:t xml:space="preserve"> </w:t>
            </w:r>
            <w:r>
              <w:rPr>
                <w:rFonts w:ascii="Times New Roman" w:hAnsi="Times New Roman"/>
                <w:b/>
                <w:bCs/>
                <w:lang w:val="en-US"/>
              </w:rPr>
              <w:t>teaching</w:t>
            </w:r>
            <w:r>
              <w:rPr>
                <w:rFonts w:ascii="Times New Roman" w:hAnsi="Times New Roman"/>
                <w:b/>
                <w:bCs/>
              </w:rPr>
              <w:t xml:space="preserve"> </w:t>
            </w:r>
            <w:r>
              <w:rPr>
                <w:rFonts w:ascii="Times New Roman" w:hAnsi="Times New Roman"/>
                <w:b/>
                <w:bCs/>
                <w:lang w:val="en-US"/>
              </w:rPr>
              <w:t>module</w:t>
            </w:r>
            <w:r>
              <w:rPr>
                <w:rFonts w:ascii="Times New Roman" w:hAnsi="Times New Roman"/>
                <w:b/>
                <w:bCs/>
              </w:rPr>
              <w:t xml:space="preserve"> </w:t>
            </w:r>
          </w:p>
        </w:tc>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38B7657" w14:textId="69008936" w:rsidR="008834E0" w:rsidRPr="001636E5" w:rsidRDefault="00BF05DE">
            <w:pPr>
              <w:spacing w:line="240" w:lineRule="auto"/>
              <w:jc w:val="left"/>
              <w:rPr>
                <w:lang w:val="en-US"/>
              </w:rPr>
            </w:pPr>
            <w:r>
              <w:rPr>
                <w:rFonts w:ascii="Times New Roman" w:hAnsi="Times New Roman"/>
                <w:b/>
                <w:bCs/>
                <w:lang w:val="en-US"/>
              </w:rPr>
              <w:t xml:space="preserve">Deliverables per teaching module </w:t>
            </w:r>
          </w:p>
        </w:tc>
      </w:tr>
      <w:tr w:rsidR="008834E0" w14:paraId="5A909CBC" w14:textId="77777777">
        <w:tblPrEx>
          <w:shd w:val="clear" w:color="auto" w:fill="CED7E7"/>
        </w:tblPrEx>
        <w:trPr>
          <w:trHeight w:val="310"/>
        </w:trPr>
        <w:tc>
          <w:tcPr>
            <w:tcW w:w="3622"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0B27080F" w14:textId="77777777" w:rsidR="008834E0" w:rsidRDefault="00BF05DE">
            <w:r>
              <w:rPr>
                <w:rFonts w:ascii="Times New Roman" w:hAnsi="Times New Roman"/>
              </w:rPr>
              <w:t>1…</w:t>
            </w:r>
            <w:r>
              <w:rPr>
                <w:rFonts w:ascii="Times New Roman" w:hAnsi="Times New Roman"/>
                <w:lang w:val="en-US"/>
              </w:rPr>
              <w:t>..</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36CDBE5" w14:textId="77777777" w:rsidR="008834E0" w:rsidRDefault="008834E0"/>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23CE617" w14:textId="77777777" w:rsidR="008834E0" w:rsidRDefault="008834E0"/>
        </w:tc>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6553CA9C" w14:textId="77777777" w:rsidR="008834E0" w:rsidRDefault="008834E0"/>
        </w:tc>
      </w:tr>
      <w:tr w:rsidR="008834E0" w14:paraId="6569D700" w14:textId="77777777">
        <w:tblPrEx>
          <w:shd w:val="clear" w:color="auto" w:fill="CED7E7"/>
        </w:tblPrEx>
        <w:trPr>
          <w:trHeight w:val="310"/>
        </w:trPr>
        <w:tc>
          <w:tcPr>
            <w:tcW w:w="3622"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8D9BEDF" w14:textId="77777777" w:rsidR="008834E0" w:rsidRDefault="00BF05DE">
            <w:r>
              <w:rPr>
                <w:rFonts w:ascii="Times New Roman" w:hAnsi="Times New Roman"/>
                <w:lang w:val="en-US"/>
              </w:rPr>
              <w:t>1.1….</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47C6466" w14:textId="77777777" w:rsidR="008834E0" w:rsidRDefault="008834E0"/>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32492C4" w14:textId="77777777" w:rsidR="008834E0" w:rsidRDefault="008834E0"/>
        </w:tc>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6D1F50C0" w14:textId="77777777" w:rsidR="008834E0" w:rsidRDefault="008834E0"/>
        </w:tc>
      </w:tr>
      <w:tr w:rsidR="008834E0" w14:paraId="5586B7F4" w14:textId="77777777">
        <w:tblPrEx>
          <w:shd w:val="clear" w:color="auto" w:fill="CED7E7"/>
        </w:tblPrEx>
        <w:trPr>
          <w:trHeight w:val="310"/>
        </w:trPr>
        <w:tc>
          <w:tcPr>
            <w:tcW w:w="3622"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286A0194" w14:textId="77777777" w:rsidR="008834E0" w:rsidRDefault="00BF05DE">
            <w:r>
              <w:rPr>
                <w:rFonts w:ascii="Times New Roman" w:hAnsi="Times New Roman"/>
              </w:rPr>
              <w:t>2…</w:t>
            </w:r>
            <w:r>
              <w:rPr>
                <w:rFonts w:ascii="Times New Roman" w:hAnsi="Times New Roman"/>
                <w:lang w:val="en-US"/>
              </w:rPr>
              <w:t>..</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5CB57CC" w14:textId="77777777" w:rsidR="008834E0" w:rsidRDefault="008834E0"/>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4F3D618" w14:textId="77777777" w:rsidR="008834E0" w:rsidRDefault="008834E0"/>
        </w:tc>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79693E44" w14:textId="77777777" w:rsidR="008834E0" w:rsidRDefault="008834E0"/>
        </w:tc>
      </w:tr>
      <w:tr w:rsidR="008834E0" w14:paraId="2F5109CB" w14:textId="77777777">
        <w:tblPrEx>
          <w:shd w:val="clear" w:color="auto" w:fill="CED7E7"/>
        </w:tblPrEx>
        <w:trPr>
          <w:trHeight w:val="310"/>
        </w:trPr>
        <w:tc>
          <w:tcPr>
            <w:tcW w:w="3622"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2C4BF238" w14:textId="77777777" w:rsidR="008834E0" w:rsidRDefault="00BF05DE">
            <w:r>
              <w:rPr>
                <w:rFonts w:ascii="Times New Roman" w:hAnsi="Times New Roman"/>
              </w:rPr>
              <w:t>3.</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8981B5E" w14:textId="77777777" w:rsidR="008834E0" w:rsidRDefault="008834E0"/>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E5EDADB" w14:textId="77777777" w:rsidR="008834E0" w:rsidRDefault="008834E0"/>
        </w:tc>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17FF118D" w14:textId="77777777" w:rsidR="008834E0" w:rsidRDefault="008834E0"/>
        </w:tc>
      </w:tr>
      <w:tr w:rsidR="008834E0" w14:paraId="4E68359D" w14:textId="77777777">
        <w:tblPrEx>
          <w:shd w:val="clear" w:color="auto" w:fill="CED7E7"/>
        </w:tblPrEx>
        <w:trPr>
          <w:trHeight w:val="310"/>
        </w:trPr>
        <w:tc>
          <w:tcPr>
            <w:tcW w:w="3622"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52F173BB" w14:textId="77777777" w:rsidR="008834E0" w:rsidRDefault="00BF05DE">
            <w:r>
              <w:rPr>
                <w:rFonts w:ascii="Times New Roman" w:hAnsi="Times New Roman"/>
              </w:rPr>
              <w:t>4.</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3F1B59D" w14:textId="77777777" w:rsidR="008834E0" w:rsidRDefault="008834E0"/>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AD0F1FF" w14:textId="77777777" w:rsidR="008834E0" w:rsidRDefault="008834E0"/>
        </w:tc>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7CE092AF" w14:textId="77777777" w:rsidR="008834E0" w:rsidRDefault="008834E0"/>
        </w:tc>
      </w:tr>
      <w:tr w:rsidR="008834E0" w14:paraId="37AD21A8" w14:textId="77777777">
        <w:tblPrEx>
          <w:shd w:val="clear" w:color="auto" w:fill="CED7E7"/>
        </w:tblPrEx>
        <w:trPr>
          <w:trHeight w:val="310"/>
        </w:trPr>
        <w:tc>
          <w:tcPr>
            <w:tcW w:w="3622"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0EDDB390" w14:textId="77777777" w:rsidR="008834E0" w:rsidRDefault="00BF05DE">
            <w:r>
              <w:rPr>
                <w:rFonts w:ascii="Times New Roman" w:hAnsi="Times New Roman"/>
              </w:rPr>
              <w:t>5</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A3E4186" w14:textId="77777777" w:rsidR="008834E0" w:rsidRDefault="008834E0"/>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164A3F1" w14:textId="77777777" w:rsidR="008834E0" w:rsidRDefault="008834E0"/>
        </w:tc>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3CF254D4" w14:textId="77777777" w:rsidR="008834E0" w:rsidRDefault="008834E0"/>
        </w:tc>
      </w:tr>
      <w:tr w:rsidR="008834E0" w14:paraId="53B3DF52" w14:textId="77777777">
        <w:tblPrEx>
          <w:shd w:val="clear" w:color="auto" w:fill="CED7E7"/>
        </w:tblPrEx>
        <w:trPr>
          <w:trHeight w:val="310"/>
        </w:trPr>
        <w:tc>
          <w:tcPr>
            <w:tcW w:w="3622"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07F0FF4E" w14:textId="77777777" w:rsidR="008834E0" w:rsidRDefault="00BF05DE">
            <w:r>
              <w:rPr>
                <w:rFonts w:ascii="Times New Roman" w:hAnsi="Times New Roman"/>
                <w:lang w:val="en-US"/>
              </w:rPr>
              <w:t>5.1</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37EFB93" w14:textId="77777777" w:rsidR="008834E0" w:rsidRDefault="008834E0"/>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985FEA1" w14:textId="77777777" w:rsidR="008834E0" w:rsidRDefault="008834E0"/>
        </w:tc>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24866A97" w14:textId="77777777" w:rsidR="008834E0" w:rsidRDefault="008834E0"/>
        </w:tc>
      </w:tr>
      <w:tr w:rsidR="008834E0" w:rsidRPr="001636E5" w14:paraId="1EF52A79" w14:textId="77777777">
        <w:tblPrEx>
          <w:shd w:val="clear" w:color="auto" w:fill="CED7E7"/>
        </w:tblPrEx>
        <w:trPr>
          <w:trHeight w:val="310"/>
        </w:trPr>
        <w:tc>
          <w:tcPr>
            <w:tcW w:w="3622"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68B3D08" w14:textId="549CBF26" w:rsidR="008834E0" w:rsidRPr="001636E5" w:rsidRDefault="00BF05DE">
            <w:pPr>
              <w:jc w:val="center"/>
              <w:rPr>
                <w:lang w:val="en-US"/>
              </w:rPr>
            </w:pPr>
            <w:r>
              <w:rPr>
                <w:rFonts w:ascii="Times New Roman" w:hAnsi="Times New Roman"/>
                <w:b/>
                <w:bCs/>
                <w:lang w:val="en-US"/>
              </w:rPr>
              <w:t xml:space="preserve">Sum of hours </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6B1397F" w14:textId="77777777" w:rsidR="008834E0" w:rsidRPr="001636E5" w:rsidRDefault="008834E0">
            <w:pPr>
              <w:rPr>
                <w:lang w:val="en-US"/>
              </w:rPr>
            </w:pP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7F76B98" w14:textId="77777777" w:rsidR="008834E0" w:rsidRPr="001636E5" w:rsidRDefault="008834E0">
            <w:pPr>
              <w:rPr>
                <w:lang w:val="en-US"/>
              </w:rPr>
            </w:pPr>
          </w:p>
        </w:tc>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59E7715F" w14:textId="77777777" w:rsidR="008834E0" w:rsidRPr="001636E5" w:rsidRDefault="008834E0">
            <w:pPr>
              <w:rPr>
                <w:lang w:val="en-US"/>
              </w:rPr>
            </w:pPr>
          </w:p>
        </w:tc>
      </w:tr>
    </w:tbl>
    <w:p w14:paraId="3E6B1915" w14:textId="77777777" w:rsidR="008834E0" w:rsidRDefault="008834E0">
      <w:pPr>
        <w:spacing w:line="240" w:lineRule="auto"/>
        <w:jc w:val="left"/>
        <w:rPr>
          <w:rFonts w:ascii="Times New Roman" w:eastAsia="Times New Roman" w:hAnsi="Times New Roman" w:cs="Times New Roman"/>
          <w:i/>
          <w:iCs/>
          <w:lang w:val="en-US"/>
        </w:rPr>
      </w:pPr>
    </w:p>
    <w:p w14:paraId="2DAE0C27" w14:textId="77777777" w:rsidR="008834E0" w:rsidRDefault="008834E0">
      <w:pPr>
        <w:spacing w:line="240" w:lineRule="auto"/>
        <w:jc w:val="left"/>
        <w:rPr>
          <w:rFonts w:ascii="Times New Roman" w:eastAsia="Times New Roman" w:hAnsi="Times New Roman" w:cs="Times New Roman"/>
          <w:i/>
          <w:iCs/>
          <w:lang w:val="en-US"/>
        </w:rPr>
      </w:pPr>
    </w:p>
    <w:p w14:paraId="0914FFA0" w14:textId="77777777" w:rsidR="008834E0" w:rsidRPr="001636E5" w:rsidRDefault="00BF05DE">
      <w:pPr>
        <w:spacing w:line="240" w:lineRule="auto"/>
        <w:jc w:val="left"/>
        <w:rPr>
          <w:lang w:val="en-US"/>
        </w:rPr>
      </w:pPr>
      <w:r>
        <w:rPr>
          <w:rFonts w:ascii="Times New Roman" w:hAnsi="Times New Roman"/>
          <w:i/>
          <w:iCs/>
          <w:lang w:val="en-US"/>
        </w:rPr>
        <w:t xml:space="preserve"> </w:t>
      </w:r>
      <w:r>
        <w:rPr>
          <w:rFonts w:ascii="Arial Unicode MS" w:hAnsi="Arial Unicode MS"/>
          <w:lang w:val="en-US"/>
        </w:rPr>
        <w:br w:type="page"/>
      </w:r>
    </w:p>
    <w:p w14:paraId="059F4D3C" w14:textId="0DD7848B" w:rsidR="008834E0" w:rsidRPr="001636E5" w:rsidRDefault="00BF05DE">
      <w:pPr>
        <w:pStyle w:val="1"/>
        <w:numPr>
          <w:ilvl w:val="0"/>
          <w:numId w:val="16"/>
        </w:numPr>
        <w:rPr>
          <w:lang w:val="en-US"/>
        </w:rPr>
      </w:pPr>
      <w:bookmarkStart w:id="8" w:name="_Toc5"/>
      <w:r>
        <w:rPr>
          <w:lang w:val="en-US"/>
        </w:rPr>
        <w:lastRenderedPageBreak/>
        <w:t xml:space="preserve">METHODS OF EVALUATION, EXAMINATION, MARKING AND ACCREDITATION OF THE PROGRAMME </w:t>
      </w:r>
      <w:r w:rsidR="00B30251" w:rsidRPr="00B30251">
        <w:rPr>
          <w:lang w:val="en-US"/>
        </w:rPr>
        <w:t xml:space="preserve"> </w:t>
      </w:r>
      <w:r>
        <w:rPr>
          <w:lang w:val="en-US"/>
        </w:rPr>
        <w:t xml:space="preserve"> </w:t>
      </w:r>
      <w:bookmarkEnd w:id="8"/>
    </w:p>
    <w:p w14:paraId="4B629B70" w14:textId="77777777" w:rsidR="008834E0" w:rsidRPr="001636E5" w:rsidRDefault="00BF05DE">
      <w:pPr>
        <w:spacing w:line="240" w:lineRule="auto"/>
        <w:jc w:val="left"/>
        <w:rPr>
          <w:rFonts w:ascii="Times New Roman" w:eastAsia="Times New Roman" w:hAnsi="Times New Roman" w:cs="Times New Roman"/>
          <w:i/>
          <w:iCs/>
          <w:lang w:val="en-US"/>
        </w:rPr>
      </w:pPr>
      <w:r>
        <w:rPr>
          <w:rFonts w:ascii="Times New Roman" w:hAnsi="Times New Roman"/>
          <w:i/>
          <w:iCs/>
          <w:lang w:val="en-US"/>
        </w:rPr>
        <w:t xml:space="preserve">Indicate the ways in which the degree of achievement of the expected results is assessed. The way in which trainees are examined, assessed and marked, the grading scale, the marking scheme, the carrying out of assignments, practical work, exercises and mid-term and final theoretical examinations are clearly presented. In addition, the minimum requirements for the successful completion of the </w:t>
      </w:r>
      <w:proofErr w:type="spellStart"/>
      <w:r>
        <w:rPr>
          <w:rFonts w:ascii="Times New Roman" w:hAnsi="Times New Roman"/>
          <w:i/>
          <w:iCs/>
          <w:lang w:val="en-US"/>
        </w:rPr>
        <w:t>programme</w:t>
      </w:r>
      <w:proofErr w:type="spellEnd"/>
      <w:r>
        <w:rPr>
          <w:rFonts w:ascii="Times New Roman" w:hAnsi="Times New Roman"/>
          <w:i/>
          <w:iCs/>
          <w:lang w:val="en-US"/>
        </w:rPr>
        <w:t xml:space="preserve"> and the credit points (ECVET or ECTS) are also defined.</w:t>
      </w:r>
    </w:p>
    <w:p w14:paraId="20F1EAB6" w14:textId="6EFDC06C" w:rsidR="008834E0" w:rsidRPr="00325DD4" w:rsidRDefault="00B30251">
      <w:pPr>
        <w:spacing w:line="240" w:lineRule="auto"/>
        <w:jc w:val="left"/>
        <w:rPr>
          <w:rFonts w:ascii="Times New Roman" w:eastAsia="Times New Roman" w:hAnsi="Times New Roman" w:cs="Times New Roman"/>
          <w:i/>
          <w:iCs/>
          <w:lang w:val="en-US"/>
        </w:rPr>
      </w:pPr>
      <w:r w:rsidRPr="00325DD4">
        <w:rPr>
          <w:rFonts w:ascii="Times New Roman" w:hAnsi="Times New Roman"/>
          <w:i/>
          <w:iCs/>
          <w:lang w:val="en-US"/>
        </w:rPr>
        <w:t xml:space="preserve"> </w:t>
      </w:r>
    </w:p>
    <w:p w14:paraId="7BC6057B" w14:textId="77777777" w:rsidR="008834E0" w:rsidRPr="00325DD4" w:rsidRDefault="008834E0">
      <w:pPr>
        <w:spacing w:line="240" w:lineRule="auto"/>
        <w:jc w:val="left"/>
        <w:rPr>
          <w:rFonts w:ascii="Times New Roman" w:eastAsia="Times New Roman" w:hAnsi="Times New Roman" w:cs="Times New Roman"/>
          <w:i/>
          <w:iCs/>
          <w:lang w:val="en-US"/>
        </w:rPr>
      </w:pPr>
    </w:p>
    <w:tbl>
      <w:tblPr>
        <w:tblStyle w:val="TableNormal"/>
        <w:tblW w:w="92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41"/>
        <w:gridCol w:w="1557"/>
        <w:gridCol w:w="1843"/>
        <w:gridCol w:w="2274"/>
      </w:tblGrid>
      <w:tr w:rsidR="008834E0" w:rsidRPr="00165E9F" w14:paraId="3B530AAC" w14:textId="77777777">
        <w:trPr>
          <w:trHeight w:val="2410"/>
          <w:tblHeader/>
        </w:trPr>
        <w:tc>
          <w:tcPr>
            <w:tcW w:w="354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6CD36D1" w14:textId="049979DA" w:rsidR="008834E0" w:rsidRPr="001636E5" w:rsidRDefault="00BF05DE">
            <w:pPr>
              <w:keepNext/>
              <w:jc w:val="center"/>
              <w:rPr>
                <w:lang w:val="en-US"/>
              </w:rPr>
            </w:pPr>
            <w:r>
              <w:rPr>
                <w:rFonts w:ascii="Times New Roman" w:hAnsi="Times New Roman"/>
                <w:b/>
                <w:bCs/>
                <w:lang w:val="en-US"/>
              </w:rPr>
              <w:t xml:space="preserve">Title of teaching module </w:t>
            </w:r>
            <w:r w:rsidR="00B30251">
              <w:rPr>
                <w:rFonts w:ascii="Times New Roman" w:hAnsi="Times New Roman"/>
                <w:b/>
                <w:bCs/>
              </w:rPr>
              <w:t xml:space="preserve"> </w:t>
            </w:r>
            <w:r>
              <w:rPr>
                <w:rFonts w:ascii="Times New Roman" w:hAnsi="Times New Roman"/>
                <w:b/>
                <w:bCs/>
                <w:lang w:val="en-US"/>
              </w:rPr>
              <w:t xml:space="preserve"> </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BCE8F0" w14:textId="482465EA" w:rsidR="008834E0" w:rsidRPr="001636E5" w:rsidRDefault="00BF05DE">
            <w:pPr>
              <w:spacing w:line="240" w:lineRule="auto"/>
              <w:jc w:val="left"/>
              <w:rPr>
                <w:lang w:val="en-US"/>
              </w:rPr>
            </w:pPr>
            <w:r>
              <w:rPr>
                <w:rFonts w:ascii="Times New Roman" w:hAnsi="Times New Roman"/>
                <w:b/>
                <w:bCs/>
                <w:lang w:val="en-US"/>
              </w:rPr>
              <w:t xml:space="preserve">Evaluation method of teaching module </w:t>
            </w:r>
            <w:r w:rsidR="00B30251" w:rsidRPr="00B30251">
              <w:rPr>
                <w:rFonts w:ascii="Times New Roman" w:hAnsi="Times New Roman"/>
                <w:b/>
                <w:bCs/>
                <w:lang w:val="en-US"/>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410027" w14:textId="77169E42" w:rsidR="008834E0" w:rsidRDefault="00BF05DE">
            <w:pPr>
              <w:spacing w:line="240" w:lineRule="auto"/>
              <w:jc w:val="left"/>
            </w:pPr>
            <w:r>
              <w:rPr>
                <w:rFonts w:ascii="Times New Roman" w:hAnsi="Times New Roman"/>
                <w:b/>
                <w:bCs/>
                <w:lang w:val="en-US"/>
              </w:rPr>
              <w:t xml:space="preserve">Scoring scale </w:t>
            </w:r>
            <w:r w:rsidR="00B30251">
              <w:rPr>
                <w:rFonts w:ascii="Times New Roman" w:hAnsi="Times New Roman"/>
                <w:b/>
                <w:bCs/>
              </w:rPr>
              <w:t xml:space="preserve"> </w:t>
            </w:r>
          </w:p>
        </w:tc>
        <w:tc>
          <w:tcPr>
            <w:tcW w:w="227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BAF9E27" w14:textId="6D7C5A44" w:rsidR="008834E0" w:rsidRPr="00B30251" w:rsidRDefault="00BF05DE">
            <w:pPr>
              <w:spacing w:line="240" w:lineRule="auto"/>
              <w:jc w:val="left"/>
              <w:rPr>
                <w:lang w:val="en-US"/>
              </w:rPr>
            </w:pPr>
            <w:r>
              <w:rPr>
                <w:rFonts w:ascii="Times New Roman" w:hAnsi="Times New Roman"/>
                <w:b/>
                <w:bCs/>
                <w:lang w:val="en-US"/>
              </w:rPr>
              <w:t>Successful</w:t>
            </w:r>
            <w:r w:rsidRPr="00B30251">
              <w:rPr>
                <w:rFonts w:ascii="Times New Roman" w:hAnsi="Times New Roman"/>
                <w:b/>
                <w:bCs/>
                <w:lang w:val="en-US"/>
              </w:rPr>
              <w:t xml:space="preserve"> </w:t>
            </w:r>
            <w:r>
              <w:rPr>
                <w:rFonts w:ascii="Times New Roman" w:hAnsi="Times New Roman"/>
                <w:b/>
                <w:bCs/>
                <w:lang w:val="en-US"/>
              </w:rPr>
              <w:t>completion</w:t>
            </w:r>
            <w:r w:rsidRPr="00B30251">
              <w:rPr>
                <w:rFonts w:ascii="Times New Roman" w:hAnsi="Times New Roman"/>
                <w:b/>
                <w:bCs/>
                <w:lang w:val="en-US"/>
              </w:rPr>
              <w:t xml:space="preserve"> </w:t>
            </w:r>
            <w:r>
              <w:rPr>
                <w:rFonts w:ascii="Times New Roman" w:hAnsi="Times New Roman"/>
                <w:b/>
                <w:bCs/>
                <w:lang w:val="en-US"/>
              </w:rPr>
              <w:t>of</w:t>
            </w:r>
            <w:r w:rsidRPr="00B30251">
              <w:rPr>
                <w:rFonts w:ascii="Times New Roman" w:hAnsi="Times New Roman"/>
                <w:b/>
                <w:bCs/>
                <w:lang w:val="en-US"/>
              </w:rPr>
              <w:t xml:space="preserve"> </w:t>
            </w:r>
            <w:r>
              <w:rPr>
                <w:rFonts w:ascii="Times New Roman" w:hAnsi="Times New Roman"/>
                <w:b/>
                <w:bCs/>
                <w:lang w:val="en-US"/>
              </w:rPr>
              <w:t xml:space="preserve">teaching module </w:t>
            </w:r>
            <w:r w:rsidR="00B30251" w:rsidRPr="00B30251">
              <w:rPr>
                <w:rFonts w:ascii="Times New Roman" w:hAnsi="Times New Roman"/>
                <w:b/>
                <w:bCs/>
                <w:lang w:val="en-US"/>
              </w:rPr>
              <w:t xml:space="preserve"> </w:t>
            </w:r>
          </w:p>
        </w:tc>
      </w:tr>
      <w:tr w:rsidR="008834E0" w14:paraId="39728B67" w14:textId="77777777">
        <w:tblPrEx>
          <w:shd w:val="clear" w:color="auto" w:fill="CED7E7"/>
        </w:tblPrEx>
        <w:trPr>
          <w:trHeight w:val="310"/>
        </w:trPr>
        <w:tc>
          <w:tcPr>
            <w:tcW w:w="354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BCD2D6A" w14:textId="77777777" w:rsidR="008834E0" w:rsidRDefault="00BF05DE">
            <w:r>
              <w:rPr>
                <w:rFonts w:ascii="Times New Roman" w:hAnsi="Times New Roman"/>
              </w:rPr>
              <w:t>1…</w:t>
            </w:r>
            <w:r>
              <w:rPr>
                <w:rFonts w:ascii="Times New Roman" w:hAnsi="Times New Roman"/>
                <w:lang w:val="en-US"/>
              </w:rPr>
              <w:t>..</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9543FE9" w14:textId="77777777" w:rsidR="008834E0" w:rsidRDefault="008834E0"/>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0247FA0" w14:textId="77777777" w:rsidR="008834E0" w:rsidRDefault="008834E0"/>
        </w:tc>
        <w:tc>
          <w:tcPr>
            <w:tcW w:w="227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1340D686" w14:textId="77777777" w:rsidR="008834E0" w:rsidRDefault="008834E0"/>
        </w:tc>
      </w:tr>
      <w:tr w:rsidR="008834E0" w14:paraId="21DA388B" w14:textId="77777777">
        <w:tblPrEx>
          <w:shd w:val="clear" w:color="auto" w:fill="CED7E7"/>
        </w:tblPrEx>
        <w:trPr>
          <w:trHeight w:val="310"/>
        </w:trPr>
        <w:tc>
          <w:tcPr>
            <w:tcW w:w="354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A5AC384" w14:textId="77777777" w:rsidR="008834E0" w:rsidRDefault="00BF05DE">
            <w:r>
              <w:rPr>
                <w:rFonts w:ascii="Times New Roman" w:hAnsi="Times New Roman"/>
                <w:lang w:val="en-US"/>
              </w:rPr>
              <w:t>1.1….</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70B8DDA" w14:textId="77777777" w:rsidR="008834E0" w:rsidRDefault="008834E0"/>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14D9113" w14:textId="77777777" w:rsidR="008834E0" w:rsidRDefault="008834E0"/>
        </w:tc>
        <w:tc>
          <w:tcPr>
            <w:tcW w:w="227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77C37E89" w14:textId="77777777" w:rsidR="008834E0" w:rsidRDefault="008834E0"/>
        </w:tc>
      </w:tr>
      <w:tr w:rsidR="008834E0" w14:paraId="625BF885" w14:textId="77777777">
        <w:tblPrEx>
          <w:shd w:val="clear" w:color="auto" w:fill="CED7E7"/>
        </w:tblPrEx>
        <w:trPr>
          <w:trHeight w:val="310"/>
        </w:trPr>
        <w:tc>
          <w:tcPr>
            <w:tcW w:w="354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4BB80031" w14:textId="77777777" w:rsidR="008834E0" w:rsidRDefault="00BF05DE">
            <w:r>
              <w:rPr>
                <w:rFonts w:ascii="Times New Roman" w:hAnsi="Times New Roman"/>
              </w:rPr>
              <w:t>2…</w:t>
            </w:r>
            <w:r>
              <w:rPr>
                <w:rFonts w:ascii="Times New Roman" w:hAnsi="Times New Roman"/>
                <w:lang w:val="en-US"/>
              </w:rPr>
              <w:t>..</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CEC2D84" w14:textId="77777777" w:rsidR="008834E0" w:rsidRDefault="008834E0"/>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B9B195D" w14:textId="77777777" w:rsidR="008834E0" w:rsidRDefault="008834E0"/>
        </w:tc>
        <w:tc>
          <w:tcPr>
            <w:tcW w:w="227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4828DABA" w14:textId="77777777" w:rsidR="008834E0" w:rsidRDefault="008834E0"/>
        </w:tc>
      </w:tr>
      <w:tr w:rsidR="008834E0" w14:paraId="159E9DB6" w14:textId="77777777">
        <w:tblPrEx>
          <w:shd w:val="clear" w:color="auto" w:fill="CED7E7"/>
        </w:tblPrEx>
        <w:trPr>
          <w:trHeight w:val="310"/>
        </w:trPr>
        <w:tc>
          <w:tcPr>
            <w:tcW w:w="354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D59F62E" w14:textId="77777777" w:rsidR="008834E0" w:rsidRDefault="00BF05DE">
            <w:r>
              <w:rPr>
                <w:rFonts w:ascii="Times New Roman" w:hAnsi="Times New Roman"/>
              </w:rPr>
              <w:t>3.</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F464A2E" w14:textId="77777777" w:rsidR="008834E0" w:rsidRDefault="008834E0"/>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698B023" w14:textId="77777777" w:rsidR="008834E0" w:rsidRDefault="008834E0"/>
        </w:tc>
        <w:tc>
          <w:tcPr>
            <w:tcW w:w="227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6AA9F811" w14:textId="77777777" w:rsidR="008834E0" w:rsidRDefault="008834E0"/>
        </w:tc>
      </w:tr>
      <w:tr w:rsidR="008834E0" w14:paraId="130B5849" w14:textId="77777777">
        <w:tblPrEx>
          <w:shd w:val="clear" w:color="auto" w:fill="CED7E7"/>
        </w:tblPrEx>
        <w:trPr>
          <w:trHeight w:val="310"/>
        </w:trPr>
        <w:tc>
          <w:tcPr>
            <w:tcW w:w="354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01151A6D" w14:textId="77777777" w:rsidR="008834E0" w:rsidRDefault="00BF05DE">
            <w:r>
              <w:rPr>
                <w:rFonts w:ascii="Times New Roman" w:hAnsi="Times New Roman"/>
              </w:rPr>
              <w:t>4.</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1A369C4" w14:textId="77777777" w:rsidR="008834E0" w:rsidRDefault="008834E0"/>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51D5774" w14:textId="77777777" w:rsidR="008834E0" w:rsidRDefault="008834E0"/>
        </w:tc>
        <w:tc>
          <w:tcPr>
            <w:tcW w:w="227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21B0B48D" w14:textId="77777777" w:rsidR="008834E0" w:rsidRDefault="008834E0"/>
        </w:tc>
      </w:tr>
      <w:tr w:rsidR="008834E0" w14:paraId="6D6D7FB8" w14:textId="77777777">
        <w:tblPrEx>
          <w:shd w:val="clear" w:color="auto" w:fill="CED7E7"/>
        </w:tblPrEx>
        <w:trPr>
          <w:trHeight w:val="310"/>
        </w:trPr>
        <w:tc>
          <w:tcPr>
            <w:tcW w:w="354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5469630" w14:textId="77777777" w:rsidR="008834E0" w:rsidRDefault="00BF05DE">
            <w:r>
              <w:rPr>
                <w:rFonts w:ascii="Times New Roman" w:hAnsi="Times New Roman"/>
              </w:rPr>
              <w:t>5</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FFC9154" w14:textId="77777777" w:rsidR="008834E0" w:rsidRDefault="008834E0"/>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7603C90" w14:textId="77777777" w:rsidR="008834E0" w:rsidRDefault="008834E0"/>
        </w:tc>
        <w:tc>
          <w:tcPr>
            <w:tcW w:w="227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520037E7" w14:textId="77777777" w:rsidR="008834E0" w:rsidRDefault="008834E0"/>
        </w:tc>
      </w:tr>
      <w:tr w:rsidR="008834E0" w14:paraId="3E3EF15D" w14:textId="77777777">
        <w:tblPrEx>
          <w:shd w:val="clear" w:color="auto" w:fill="CED7E7"/>
        </w:tblPrEx>
        <w:trPr>
          <w:trHeight w:val="310"/>
        </w:trPr>
        <w:tc>
          <w:tcPr>
            <w:tcW w:w="354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1CC997C7" w14:textId="77777777" w:rsidR="008834E0" w:rsidRDefault="00BF05DE">
            <w:r>
              <w:rPr>
                <w:rFonts w:ascii="Times New Roman" w:hAnsi="Times New Roman"/>
                <w:lang w:val="en-US"/>
              </w:rPr>
              <w:t>5.1</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CD0705A" w14:textId="77777777" w:rsidR="008834E0" w:rsidRDefault="008834E0"/>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3731C56" w14:textId="77777777" w:rsidR="008834E0" w:rsidRDefault="008834E0"/>
        </w:tc>
        <w:tc>
          <w:tcPr>
            <w:tcW w:w="227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521301F5" w14:textId="77777777" w:rsidR="008834E0" w:rsidRDefault="008834E0"/>
        </w:tc>
      </w:tr>
      <w:tr w:rsidR="008834E0" w:rsidRPr="00165E9F" w14:paraId="08ECEB72" w14:textId="77777777">
        <w:tblPrEx>
          <w:shd w:val="clear" w:color="auto" w:fill="CED7E7"/>
        </w:tblPrEx>
        <w:trPr>
          <w:trHeight w:val="3327"/>
        </w:trPr>
        <w:tc>
          <w:tcPr>
            <w:tcW w:w="354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0FBE6311" w14:textId="4CF0A58D" w:rsidR="008834E0" w:rsidRPr="00B30251" w:rsidRDefault="00BF05DE">
            <w:pPr>
              <w:jc w:val="center"/>
              <w:rPr>
                <w:lang w:val="en-US"/>
              </w:rPr>
            </w:pPr>
            <w:r>
              <w:rPr>
                <w:rFonts w:ascii="Times New Roman" w:hAnsi="Times New Roman"/>
                <w:b/>
                <w:bCs/>
                <w:lang w:val="en-US"/>
              </w:rPr>
              <w:t xml:space="preserve">Successful completion of the course </w:t>
            </w:r>
            <w:r w:rsidR="00B30251" w:rsidRPr="00B30251">
              <w:rPr>
                <w:rFonts w:ascii="Times New Roman" w:hAnsi="Times New Roman"/>
                <w:b/>
                <w:bCs/>
                <w:lang w:val="en-US"/>
              </w:rPr>
              <w:t xml:space="preserve"> </w:t>
            </w:r>
            <w:r>
              <w:rPr>
                <w:rFonts w:ascii="Times New Roman" w:hAnsi="Times New Roman"/>
                <w:b/>
                <w:bCs/>
                <w:lang w:val="en-US"/>
              </w:rPr>
              <w:t xml:space="preserve">  </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EB3455" w14:textId="77777777" w:rsidR="008834E0" w:rsidRPr="00B30251" w:rsidRDefault="008834E0">
            <w:pPr>
              <w:rPr>
                <w:lang w:val="en-US"/>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435A58" w14:textId="2F019845" w:rsidR="008834E0" w:rsidRDefault="00BF05DE">
            <w:pPr>
              <w:keepNext/>
              <w:jc w:val="center"/>
            </w:pPr>
            <w:r>
              <w:rPr>
                <w:rFonts w:ascii="Times New Roman" w:hAnsi="Times New Roman"/>
                <w:b/>
                <w:bCs/>
                <w:lang w:val="en-US"/>
              </w:rPr>
              <w:t xml:space="preserve">Awarded </w:t>
            </w:r>
            <w:r w:rsidR="00B30251">
              <w:rPr>
                <w:rFonts w:ascii="Times New Roman" w:hAnsi="Times New Roman"/>
                <w:b/>
                <w:bCs/>
              </w:rPr>
              <w:t xml:space="preserve"> </w:t>
            </w:r>
            <w:r>
              <w:rPr>
                <w:rFonts w:ascii="Times New Roman" w:hAnsi="Times New Roman"/>
                <w:b/>
                <w:bCs/>
              </w:rPr>
              <w:t xml:space="preserve"> </w:t>
            </w:r>
          </w:p>
        </w:tc>
        <w:tc>
          <w:tcPr>
            <w:tcW w:w="227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1EDEE62" w14:textId="60FDC069" w:rsidR="008834E0" w:rsidRPr="001636E5" w:rsidRDefault="00BF05DE">
            <w:pPr>
              <w:keepNext/>
              <w:jc w:val="center"/>
              <w:rPr>
                <w:rFonts w:ascii="Times New Roman" w:eastAsia="Times New Roman" w:hAnsi="Times New Roman" w:cs="Times New Roman"/>
                <w:b/>
                <w:bCs/>
                <w:lang w:val="en-US"/>
              </w:rPr>
            </w:pPr>
            <w:r>
              <w:rPr>
                <w:rFonts w:ascii="Times New Roman" w:hAnsi="Times New Roman"/>
                <w:b/>
                <w:bCs/>
                <w:lang w:val="en-US"/>
              </w:rPr>
              <w:t xml:space="preserve">Certificate of successful completion / </w:t>
            </w:r>
            <w:r w:rsidR="00B30251" w:rsidRPr="00325DD4">
              <w:rPr>
                <w:rFonts w:ascii="Times New Roman" w:hAnsi="Times New Roman"/>
                <w:b/>
                <w:bCs/>
                <w:lang w:val="en-US"/>
              </w:rPr>
              <w:t xml:space="preserve"> </w:t>
            </w:r>
            <w:r>
              <w:rPr>
                <w:rFonts w:ascii="Times New Roman" w:hAnsi="Times New Roman"/>
                <w:b/>
                <w:bCs/>
                <w:lang w:val="en-US"/>
              </w:rPr>
              <w:t xml:space="preserve"> </w:t>
            </w:r>
          </w:p>
          <w:p w14:paraId="7FDF0EB9" w14:textId="77777777" w:rsidR="008834E0" w:rsidRPr="001636E5" w:rsidRDefault="00BF05DE">
            <w:pPr>
              <w:keepNext/>
              <w:jc w:val="center"/>
              <w:rPr>
                <w:rFonts w:ascii="Times New Roman" w:eastAsia="Times New Roman" w:hAnsi="Times New Roman" w:cs="Times New Roman"/>
                <w:b/>
                <w:bCs/>
                <w:lang w:val="en-US"/>
              </w:rPr>
            </w:pPr>
            <w:r>
              <w:rPr>
                <w:rFonts w:ascii="Times New Roman" w:hAnsi="Times New Roman"/>
                <w:b/>
                <w:bCs/>
                <w:lang w:val="en-US"/>
              </w:rPr>
              <w:t>Certificate of attendance</w:t>
            </w:r>
          </w:p>
          <w:p w14:paraId="2B44C957" w14:textId="1DCBE3C6" w:rsidR="008834E0" w:rsidRPr="001636E5" w:rsidRDefault="008834E0">
            <w:pPr>
              <w:keepNext/>
              <w:jc w:val="center"/>
              <w:rPr>
                <w:lang w:val="en-US"/>
              </w:rPr>
            </w:pPr>
          </w:p>
        </w:tc>
      </w:tr>
    </w:tbl>
    <w:p w14:paraId="041129EB" w14:textId="77777777" w:rsidR="008834E0" w:rsidRDefault="00BF05DE">
      <w:pPr>
        <w:spacing w:line="240" w:lineRule="auto"/>
        <w:jc w:val="left"/>
        <w:rPr>
          <w:rFonts w:ascii="Times New Roman" w:eastAsia="Times New Roman" w:hAnsi="Times New Roman" w:cs="Times New Roman"/>
          <w:i/>
          <w:iCs/>
        </w:rPr>
      </w:pPr>
      <w:r>
        <w:rPr>
          <w:rFonts w:ascii="Times New Roman" w:hAnsi="Times New Roman"/>
          <w:i/>
          <w:iCs/>
          <w:lang w:val="en-US"/>
        </w:rPr>
        <w:lastRenderedPageBreak/>
        <w:t xml:space="preserve">Upon successful completion of the course, the trainee receives </w:t>
      </w:r>
      <w:proofErr w:type="gramStart"/>
      <w:r>
        <w:rPr>
          <w:rFonts w:ascii="Times New Roman" w:hAnsi="Times New Roman"/>
          <w:i/>
          <w:iCs/>
          <w:lang w:val="en-US"/>
        </w:rPr>
        <w:t>the  Certificate</w:t>
      </w:r>
      <w:proofErr w:type="gramEnd"/>
      <w:r>
        <w:rPr>
          <w:rFonts w:ascii="Times New Roman" w:hAnsi="Times New Roman"/>
          <w:i/>
          <w:iCs/>
          <w:lang w:val="en-US"/>
        </w:rPr>
        <w:t xml:space="preserve"> of</w:t>
      </w:r>
      <w:r>
        <w:rPr>
          <w:rFonts w:ascii="Times New Roman" w:hAnsi="Times New Roman"/>
          <w:b/>
          <w:bCs/>
          <w:i/>
          <w:iCs/>
          <w:color w:val="9A403E"/>
          <w:lang w:val="en-US"/>
        </w:rPr>
        <w:t xml:space="preserve"> </w:t>
      </w:r>
      <w:r>
        <w:rPr>
          <w:rFonts w:ascii="Times New Roman" w:hAnsi="Times New Roman"/>
          <w:i/>
          <w:iCs/>
          <w:lang w:val="en-US"/>
        </w:rPr>
        <w:t>successful completion of KEDIBIM or the Certificate of attendance of the KEDIBIM of the University of Crete that  corresponds to....... ECVET</w:t>
      </w:r>
      <w:r w:rsidRPr="001636E5">
        <w:rPr>
          <w:rFonts w:ascii="Times New Roman" w:hAnsi="Times New Roman"/>
          <w:i/>
          <w:iCs/>
        </w:rPr>
        <w:t xml:space="preserve">/ </w:t>
      </w:r>
      <w:r>
        <w:rPr>
          <w:rFonts w:ascii="Times New Roman" w:hAnsi="Times New Roman"/>
          <w:i/>
          <w:iCs/>
          <w:lang w:val="en-US"/>
        </w:rPr>
        <w:t>ECTS</w:t>
      </w:r>
      <w:r w:rsidRPr="001636E5">
        <w:rPr>
          <w:rFonts w:ascii="Times New Roman" w:hAnsi="Times New Roman"/>
          <w:i/>
          <w:iCs/>
        </w:rPr>
        <w:t xml:space="preserve"> </w:t>
      </w:r>
      <w:r>
        <w:rPr>
          <w:rFonts w:ascii="Times New Roman" w:hAnsi="Times New Roman"/>
          <w:i/>
          <w:iCs/>
          <w:lang w:val="en-US"/>
        </w:rPr>
        <w:t>credits</w:t>
      </w:r>
      <w:r w:rsidRPr="001636E5">
        <w:rPr>
          <w:rFonts w:ascii="Times New Roman" w:hAnsi="Times New Roman"/>
          <w:i/>
          <w:iCs/>
        </w:rPr>
        <w:t>.</w:t>
      </w:r>
    </w:p>
    <w:p w14:paraId="2181C403" w14:textId="77777777" w:rsidR="008834E0" w:rsidRPr="001636E5" w:rsidRDefault="008834E0">
      <w:pPr>
        <w:spacing w:line="240" w:lineRule="auto"/>
        <w:jc w:val="left"/>
        <w:rPr>
          <w:rFonts w:ascii="Times New Roman" w:eastAsia="Times New Roman" w:hAnsi="Times New Roman" w:cs="Times New Roman"/>
          <w:i/>
          <w:iCs/>
        </w:rPr>
      </w:pPr>
    </w:p>
    <w:p w14:paraId="3BA59887" w14:textId="0BDCCA3E" w:rsidR="008834E0" w:rsidRDefault="00B30251">
      <w:pPr>
        <w:spacing w:line="240" w:lineRule="auto"/>
        <w:jc w:val="left"/>
      </w:pPr>
      <w:r>
        <w:rPr>
          <w:rFonts w:ascii="Times New Roman" w:hAnsi="Times New Roman"/>
        </w:rPr>
        <w:t xml:space="preserve"> </w:t>
      </w:r>
    </w:p>
    <w:p w14:paraId="5AD952CD" w14:textId="444137DE" w:rsidR="008834E0" w:rsidRPr="001636E5" w:rsidRDefault="00BF05DE">
      <w:pPr>
        <w:pStyle w:val="1"/>
        <w:numPr>
          <w:ilvl w:val="0"/>
          <w:numId w:val="17"/>
        </w:numPr>
        <w:rPr>
          <w:lang w:val="en-US"/>
        </w:rPr>
      </w:pPr>
      <w:bookmarkStart w:id="9" w:name="_Toc6"/>
      <w:r>
        <w:rPr>
          <w:lang w:val="en-US"/>
        </w:rPr>
        <w:t xml:space="preserve">Beginning – duration - absence limit </w:t>
      </w:r>
      <w:bookmarkEnd w:id="9"/>
      <w:r w:rsidR="00B30251">
        <w:t xml:space="preserve"> </w:t>
      </w:r>
    </w:p>
    <w:p w14:paraId="5E4A618E" w14:textId="77777777" w:rsidR="008834E0" w:rsidRDefault="00BF05DE">
      <w:pPr>
        <w:spacing w:line="276" w:lineRule="auto"/>
        <w:rPr>
          <w:rFonts w:ascii="Times New Roman" w:eastAsia="Times New Roman" w:hAnsi="Times New Roman" w:cs="Times New Roman"/>
          <w:i/>
          <w:iCs/>
        </w:rPr>
      </w:pPr>
      <w:r>
        <w:rPr>
          <w:rFonts w:ascii="Times New Roman" w:hAnsi="Times New Roman"/>
          <w:i/>
          <w:iCs/>
          <w:lang w:val="en-US"/>
        </w:rPr>
        <w:t>Indicate the start date and duration of the training, including the final examination, as well as the absence limit (e.g. 10%). Also, indicate the amount of the participation fees and the proposed methods of payment. Finally, indicate the discount policy for the course, based on the framework of the discount policy of the KEDIVIM of the University of Crete. Please</w:t>
      </w:r>
      <w:r>
        <w:rPr>
          <w:rFonts w:ascii="Times New Roman" w:hAnsi="Times New Roman"/>
          <w:i/>
          <w:iCs/>
        </w:rPr>
        <w:t xml:space="preserve"> </w:t>
      </w:r>
      <w:proofErr w:type="spellStart"/>
      <w:r>
        <w:rPr>
          <w:rFonts w:ascii="Times New Roman" w:hAnsi="Times New Roman"/>
          <w:i/>
          <w:iCs/>
          <w:lang w:val="en-US"/>
        </w:rPr>
        <w:t>provid</w:t>
      </w:r>
      <w:proofErr w:type="spellEnd"/>
      <w:r w:rsidRPr="001636E5">
        <w:rPr>
          <w:rFonts w:ascii="Times New Roman" w:hAnsi="Times New Roman"/>
          <w:i/>
          <w:iCs/>
        </w:rPr>
        <w:t xml:space="preserve"> </w:t>
      </w:r>
      <w:r>
        <w:rPr>
          <w:rFonts w:ascii="Times New Roman" w:hAnsi="Times New Roman"/>
          <w:i/>
          <w:iCs/>
          <w:lang w:val="en-US"/>
        </w:rPr>
        <w:t>the</w:t>
      </w:r>
      <w:r w:rsidRPr="001636E5">
        <w:rPr>
          <w:rFonts w:ascii="Times New Roman" w:hAnsi="Times New Roman"/>
          <w:i/>
          <w:iCs/>
        </w:rPr>
        <w:t xml:space="preserve"> </w:t>
      </w:r>
      <w:r>
        <w:rPr>
          <w:rFonts w:ascii="Times New Roman" w:hAnsi="Times New Roman"/>
          <w:i/>
          <w:iCs/>
          <w:lang w:val="en-US"/>
        </w:rPr>
        <w:t>timetable</w:t>
      </w:r>
      <w:r w:rsidRPr="001636E5">
        <w:rPr>
          <w:rFonts w:ascii="Times New Roman" w:hAnsi="Times New Roman"/>
          <w:i/>
          <w:iCs/>
        </w:rPr>
        <w:t>.</w:t>
      </w:r>
    </w:p>
    <w:p w14:paraId="668D71AE" w14:textId="013A0FB9" w:rsidR="008834E0" w:rsidRDefault="00B30251">
      <w:pPr>
        <w:spacing w:line="276" w:lineRule="auto"/>
        <w:rPr>
          <w:rFonts w:ascii="Times New Roman" w:eastAsia="Times New Roman" w:hAnsi="Times New Roman" w:cs="Times New Roman"/>
          <w:i/>
          <w:iCs/>
        </w:rPr>
      </w:pPr>
      <w:r>
        <w:rPr>
          <w:rFonts w:ascii="Times New Roman" w:hAnsi="Times New Roman"/>
          <w:i/>
          <w:iCs/>
        </w:rPr>
        <w:t xml:space="preserve"> </w:t>
      </w:r>
    </w:p>
    <w:p w14:paraId="5B4F0C08" w14:textId="77777777" w:rsidR="008834E0" w:rsidRDefault="008834E0">
      <w:pPr>
        <w:spacing w:line="276" w:lineRule="auto"/>
        <w:rPr>
          <w:rFonts w:ascii="Times New Roman" w:eastAsia="Times New Roman" w:hAnsi="Times New Roman" w:cs="Times New Roman"/>
          <w:i/>
          <w:iCs/>
        </w:rPr>
      </w:pPr>
    </w:p>
    <w:tbl>
      <w:tblPr>
        <w:tblStyle w:val="TableNormal"/>
        <w:tblW w:w="93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13"/>
        <w:gridCol w:w="5243"/>
      </w:tblGrid>
      <w:tr w:rsidR="008834E0" w14:paraId="1E547686" w14:textId="77777777">
        <w:trPr>
          <w:trHeight w:val="257"/>
        </w:trPr>
        <w:tc>
          <w:tcPr>
            <w:tcW w:w="41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D775C" w14:textId="7F1F3BE1" w:rsidR="008834E0" w:rsidRPr="00B30251" w:rsidRDefault="00BF05DE">
            <w:pPr>
              <w:rPr>
                <w:lang w:val="en-US"/>
              </w:rPr>
            </w:pPr>
            <w:r>
              <w:rPr>
                <w:b/>
                <w:bCs/>
                <w:lang w:val="en-US"/>
              </w:rPr>
              <w:t>Total</w:t>
            </w:r>
            <w:r w:rsidRPr="00B30251">
              <w:rPr>
                <w:b/>
                <w:bCs/>
                <w:lang w:val="en-US"/>
              </w:rPr>
              <w:t xml:space="preserve"> </w:t>
            </w:r>
            <w:r>
              <w:rPr>
                <w:b/>
                <w:bCs/>
                <w:lang w:val="en-US"/>
              </w:rPr>
              <w:t>duration</w:t>
            </w:r>
            <w:r w:rsidRPr="00B30251">
              <w:rPr>
                <w:b/>
                <w:bCs/>
                <w:lang w:val="en-US"/>
              </w:rPr>
              <w:t xml:space="preserve"> </w:t>
            </w:r>
            <w:r>
              <w:rPr>
                <w:b/>
                <w:bCs/>
                <w:lang w:val="en-US"/>
              </w:rPr>
              <w:t>of</w:t>
            </w:r>
            <w:r w:rsidRPr="00B30251">
              <w:rPr>
                <w:b/>
                <w:bCs/>
                <w:lang w:val="en-US"/>
              </w:rPr>
              <w:t xml:space="preserve"> </w:t>
            </w:r>
            <w:r>
              <w:rPr>
                <w:b/>
                <w:bCs/>
                <w:lang w:val="en-US"/>
              </w:rPr>
              <w:t>the</w:t>
            </w:r>
            <w:r w:rsidRPr="00B30251">
              <w:rPr>
                <w:b/>
                <w:bCs/>
                <w:lang w:val="en-US"/>
              </w:rPr>
              <w:t xml:space="preserve"> </w:t>
            </w:r>
            <w:r>
              <w:rPr>
                <w:b/>
                <w:bCs/>
                <w:lang w:val="en-US"/>
              </w:rPr>
              <w:t>course</w:t>
            </w:r>
            <w:proofErr w:type="gramStart"/>
            <w:r w:rsidRPr="00B30251">
              <w:rPr>
                <w:b/>
                <w:bCs/>
                <w:lang w:val="en-US"/>
              </w:rPr>
              <w:t xml:space="preserve"> </w:t>
            </w:r>
            <w:r w:rsidR="00B30251" w:rsidRPr="00B30251">
              <w:rPr>
                <w:b/>
                <w:bCs/>
                <w:lang w:val="en-US"/>
              </w:rPr>
              <w:t xml:space="preserve"> </w:t>
            </w:r>
            <w:r w:rsidRPr="00B30251">
              <w:rPr>
                <w:lang w:val="en-US"/>
              </w:rPr>
              <w:t xml:space="preserve"> (</w:t>
            </w:r>
            <w:proofErr w:type="gramEnd"/>
            <w:r>
              <w:rPr>
                <w:lang w:val="en-US"/>
              </w:rPr>
              <w:t>months</w:t>
            </w:r>
            <w:r w:rsidRPr="00B30251">
              <w:rPr>
                <w:lang w:val="en-US"/>
              </w:rPr>
              <w:t xml:space="preserve">, </w:t>
            </w:r>
            <w:r>
              <w:rPr>
                <w:lang w:val="en-US"/>
              </w:rPr>
              <w:t>teaching</w:t>
            </w:r>
            <w:r w:rsidRPr="00B30251">
              <w:rPr>
                <w:lang w:val="en-US"/>
              </w:rPr>
              <w:t xml:space="preserve"> </w:t>
            </w:r>
            <w:r>
              <w:rPr>
                <w:lang w:val="en-US"/>
              </w:rPr>
              <w:t>hours)</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8BFD8" w14:textId="1DCE4091" w:rsidR="008834E0" w:rsidRDefault="00BF05DE">
            <w:r>
              <w:rPr>
                <w:lang w:val="en-US"/>
              </w:rPr>
              <w:t xml:space="preserve">Months: </w:t>
            </w:r>
          </w:p>
        </w:tc>
      </w:tr>
      <w:tr w:rsidR="008834E0" w:rsidRPr="001636E5" w14:paraId="62AA427A" w14:textId="77777777" w:rsidTr="00B30251">
        <w:trPr>
          <w:trHeight w:val="803"/>
        </w:trPr>
        <w:tc>
          <w:tcPr>
            <w:tcW w:w="4113" w:type="dxa"/>
            <w:vMerge/>
            <w:tcBorders>
              <w:top w:val="single" w:sz="4" w:space="0" w:color="000000"/>
              <w:left w:val="single" w:sz="4" w:space="0" w:color="000000"/>
              <w:bottom w:val="single" w:sz="4" w:space="0" w:color="000000"/>
              <w:right w:val="single" w:sz="4" w:space="0" w:color="000000"/>
            </w:tcBorders>
            <w:shd w:val="clear" w:color="auto" w:fill="auto"/>
          </w:tcPr>
          <w:p w14:paraId="2953ADDE" w14:textId="77777777" w:rsidR="008834E0" w:rsidRDefault="008834E0"/>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1B3C5" w14:textId="77777777" w:rsidR="008834E0" w:rsidRPr="001636E5" w:rsidRDefault="00BF05DE">
            <w:pPr>
              <w:rPr>
                <w:lang w:val="en-US"/>
              </w:rPr>
            </w:pPr>
            <w:r>
              <w:rPr>
                <w:lang w:val="en-US"/>
              </w:rPr>
              <w:t xml:space="preserve">Sum of teaching hours: </w:t>
            </w:r>
          </w:p>
        </w:tc>
      </w:tr>
      <w:tr w:rsidR="008834E0" w14:paraId="4A859131" w14:textId="77777777">
        <w:trPr>
          <w:trHeight w:val="681"/>
        </w:trPr>
        <w:tc>
          <w:tcPr>
            <w:tcW w:w="4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E65FE" w14:textId="77777777" w:rsidR="008834E0" w:rsidRDefault="00BF05DE">
            <w:r>
              <w:rPr>
                <w:b/>
                <w:bCs/>
                <w:lang w:val="en-US"/>
              </w:rPr>
              <w:t>Possible start date</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BB257" w14:textId="77777777" w:rsidR="008834E0" w:rsidRDefault="008834E0"/>
        </w:tc>
      </w:tr>
      <w:tr w:rsidR="008834E0" w:rsidRPr="001636E5" w14:paraId="15EFC2AF" w14:textId="77777777">
        <w:trPr>
          <w:trHeight w:val="681"/>
        </w:trPr>
        <w:tc>
          <w:tcPr>
            <w:tcW w:w="4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C73EA" w14:textId="77777777" w:rsidR="008834E0" w:rsidRPr="001636E5" w:rsidRDefault="00BF05DE">
            <w:pPr>
              <w:rPr>
                <w:lang w:val="en-US"/>
              </w:rPr>
            </w:pPr>
            <w:r>
              <w:rPr>
                <w:b/>
                <w:bCs/>
                <w:lang w:val="en-US"/>
              </w:rPr>
              <w:t>Possible end date</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7B8F8" w14:textId="77777777" w:rsidR="008834E0" w:rsidRPr="001636E5" w:rsidRDefault="008834E0">
            <w:pPr>
              <w:rPr>
                <w:lang w:val="en-US"/>
              </w:rPr>
            </w:pPr>
          </w:p>
        </w:tc>
      </w:tr>
      <w:tr w:rsidR="008834E0" w14:paraId="2E488278" w14:textId="77777777">
        <w:trPr>
          <w:trHeight w:val="1757"/>
        </w:trPr>
        <w:tc>
          <w:tcPr>
            <w:tcW w:w="4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C7D15" w14:textId="77777777" w:rsidR="008834E0" w:rsidRPr="001636E5" w:rsidRDefault="00BF05DE">
            <w:pPr>
              <w:spacing w:line="240" w:lineRule="auto"/>
              <w:rPr>
                <w:b/>
                <w:bCs/>
                <w:lang w:val="en-US"/>
              </w:rPr>
            </w:pPr>
            <w:r>
              <w:rPr>
                <w:b/>
                <w:bCs/>
                <w:lang w:val="en-US"/>
              </w:rPr>
              <w:t>Maximum number of absence (…% percentage of the total teaching hours of the course)</w:t>
            </w:r>
          </w:p>
          <w:p w14:paraId="3C274960" w14:textId="1D9A802F" w:rsidR="008834E0" w:rsidRPr="00325DD4" w:rsidRDefault="008834E0">
            <w:pPr>
              <w:spacing w:line="240" w:lineRule="auto"/>
              <w:rPr>
                <w:lang w:val="en-US"/>
              </w:rPr>
            </w:pP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6AAEF" w14:textId="77777777" w:rsidR="008834E0" w:rsidRDefault="00BF05DE">
            <w:r>
              <w:t>…. %</w:t>
            </w:r>
          </w:p>
        </w:tc>
      </w:tr>
      <w:tr w:rsidR="008834E0" w14:paraId="37FF742A" w14:textId="77777777">
        <w:trPr>
          <w:trHeight w:val="1528"/>
        </w:trPr>
        <w:tc>
          <w:tcPr>
            <w:tcW w:w="4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201CC" w14:textId="77777777" w:rsidR="008834E0" w:rsidRDefault="00BF05DE">
            <w:pPr>
              <w:rPr>
                <w:b/>
                <w:bCs/>
              </w:rPr>
            </w:pPr>
            <w:r>
              <w:rPr>
                <w:b/>
                <w:bCs/>
                <w:lang w:val="en-US"/>
              </w:rPr>
              <w:t>Minimum</w:t>
            </w:r>
            <w:r w:rsidRPr="001636E5">
              <w:rPr>
                <w:b/>
                <w:bCs/>
              </w:rPr>
              <w:t xml:space="preserve"> / </w:t>
            </w:r>
            <w:r>
              <w:rPr>
                <w:b/>
                <w:bCs/>
                <w:lang w:val="en-US"/>
              </w:rPr>
              <w:t>Maximum</w:t>
            </w:r>
            <w:r w:rsidRPr="001636E5">
              <w:rPr>
                <w:b/>
                <w:bCs/>
              </w:rPr>
              <w:t xml:space="preserve"> </w:t>
            </w:r>
            <w:r>
              <w:rPr>
                <w:b/>
                <w:bCs/>
                <w:lang w:val="en-US"/>
              </w:rPr>
              <w:t>number</w:t>
            </w:r>
            <w:r w:rsidRPr="001636E5">
              <w:rPr>
                <w:b/>
                <w:bCs/>
              </w:rPr>
              <w:t xml:space="preserve"> </w:t>
            </w:r>
            <w:r>
              <w:rPr>
                <w:b/>
                <w:bCs/>
                <w:lang w:val="en-US"/>
              </w:rPr>
              <w:t>of</w:t>
            </w:r>
            <w:r w:rsidRPr="001636E5">
              <w:rPr>
                <w:b/>
                <w:bCs/>
              </w:rPr>
              <w:t xml:space="preserve"> </w:t>
            </w:r>
            <w:r>
              <w:rPr>
                <w:b/>
                <w:bCs/>
                <w:lang w:val="en-US"/>
              </w:rPr>
              <w:t>trainees</w:t>
            </w:r>
          </w:p>
          <w:p w14:paraId="63CBBE88" w14:textId="12E50F50" w:rsidR="008834E0" w:rsidRDefault="008834E0"/>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955EE" w14:textId="4B3453FB" w:rsidR="008834E0" w:rsidRDefault="00BF05DE">
            <w:r>
              <w:rPr>
                <w:lang w:val="en-US"/>
              </w:rPr>
              <w:t>Minimum</w:t>
            </w:r>
            <w:r>
              <w:t xml:space="preserve"> </w:t>
            </w:r>
            <w:r>
              <w:rPr>
                <w:lang w:val="en-US"/>
              </w:rPr>
              <w:t>number</w:t>
            </w:r>
            <w:r>
              <w:t xml:space="preserve">: </w:t>
            </w:r>
          </w:p>
          <w:p w14:paraId="70423BDD" w14:textId="318693E9" w:rsidR="008834E0" w:rsidRDefault="00BF05DE">
            <w:r>
              <w:rPr>
                <w:lang w:val="en-US"/>
              </w:rPr>
              <w:t>Maximum</w:t>
            </w:r>
            <w:r w:rsidRPr="001636E5">
              <w:t xml:space="preserve"> </w:t>
            </w:r>
            <w:r>
              <w:rPr>
                <w:lang w:val="en-US"/>
              </w:rPr>
              <w:t>number</w:t>
            </w:r>
            <w:r w:rsidRPr="001636E5">
              <w:t>:</w:t>
            </w:r>
          </w:p>
        </w:tc>
      </w:tr>
    </w:tbl>
    <w:p w14:paraId="5E1831DE" w14:textId="77777777" w:rsidR="008834E0" w:rsidRDefault="008834E0">
      <w:pPr>
        <w:widowControl w:val="0"/>
        <w:spacing w:line="240" w:lineRule="auto"/>
        <w:rPr>
          <w:rFonts w:ascii="Times New Roman" w:eastAsia="Times New Roman" w:hAnsi="Times New Roman" w:cs="Times New Roman"/>
          <w:i/>
          <w:iCs/>
        </w:rPr>
      </w:pPr>
    </w:p>
    <w:p w14:paraId="613DFDD8" w14:textId="77777777" w:rsidR="008834E0" w:rsidRDefault="008834E0">
      <w:pPr>
        <w:spacing w:line="276" w:lineRule="auto"/>
        <w:rPr>
          <w:rFonts w:ascii="Times New Roman" w:eastAsia="Times New Roman" w:hAnsi="Times New Roman" w:cs="Times New Roman"/>
          <w:i/>
          <w:iCs/>
        </w:rPr>
      </w:pPr>
    </w:p>
    <w:p w14:paraId="616A9D9F" w14:textId="77777777" w:rsidR="00B30251" w:rsidRDefault="00B30251">
      <w:pPr>
        <w:spacing w:line="276" w:lineRule="auto"/>
        <w:rPr>
          <w:rFonts w:ascii="Times New Roman" w:hAnsi="Times New Roman"/>
          <w:b/>
          <w:bCs/>
          <w:lang w:val="en-US"/>
        </w:rPr>
      </w:pPr>
    </w:p>
    <w:tbl>
      <w:tblPr>
        <w:tblStyle w:val="TableNormal"/>
        <w:tblW w:w="9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26"/>
        <w:gridCol w:w="1672"/>
      </w:tblGrid>
      <w:tr w:rsidR="008834E0" w14:paraId="2C330CF8" w14:textId="77777777">
        <w:trPr>
          <w:trHeight w:val="2017"/>
        </w:trPr>
        <w:tc>
          <w:tcPr>
            <w:tcW w:w="7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EF827" w14:textId="113A1B28" w:rsidR="008834E0" w:rsidRPr="001636E5" w:rsidRDefault="00BF05DE">
            <w:pPr>
              <w:keepNext/>
              <w:spacing w:line="276" w:lineRule="auto"/>
              <w:rPr>
                <w:rFonts w:ascii="Times New Roman" w:eastAsia="Times New Roman" w:hAnsi="Times New Roman" w:cs="Times New Roman"/>
                <w:b/>
                <w:bCs/>
                <w:lang w:val="en-US"/>
              </w:rPr>
            </w:pPr>
            <w:r>
              <w:rPr>
                <w:rFonts w:ascii="Times New Roman" w:hAnsi="Times New Roman"/>
                <w:b/>
                <w:bCs/>
                <w:lang w:val="en-US"/>
              </w:rPr>
              <w:lastRenderedPageBreak/>
              <w:t>DISCOUNT</w:t>
            </w:r>
            <w:r w:rsidRPr="00325DD4">
              <w:rPr>
                <w:rFonts w:ascii="Times New Roman" w:hAnsi="Times New Roman"/>
                <w:b/>
                <w:bCs/>
                <w:lang w:val="en-US"/>
              </w:rPr>
              <w:t xml:space="preserve"> </w:t>
            </w:r>
            <w:r>
              <w:rPr>
                <w:rFonts w:ascii="Times New Roman" w:hAnsi="Times New Roman"/>
                <w:b/>
                <w:bCs/>
                <w:lang w:val="en-US"/>
              </w:rPr>
              <w:t>POLICY</w:t>
            </w:r>
            <w:r w:rsidRPr="00325DD4">
              <w:rPr>
                <w:rFonts w:ascii="Times New Roman" w:hAnsi="Times New Roman"/>
                <w:b/>
                <w:bCs/>
                <w:lang w:val="en-US"/>
              </w:rPr>
              <w:t xml:space="preserve"> </w:t>
            </w:r>
            <w:r>
              <w:rPr>
                <w:rFonts w:ascii="Times New Roman" w:hAnsi="Times New Roman"/>
                <w:b/>
                <w:bCs/>
                <w:lang w:val="en-US"/>
              </w:rPr>
              <w:t xml:space="preserve">Suggested categories </w:t>
            </w:r>
          </w:p>
          <w:p w14:paraId="7272CBCD" w14:textId="77777777" w:rsidR="008834E0" w:rsidRPr="001636E5" w:rsidRDefault="00BF05DE">
            <w:pPr>
              <w:keepNext/>
              <w:spacing w:line="276" w:lineRule="auto"/>
              <w:rPr>
                <w:rFonts w:ascii="Times New Roman" w:eastAsia="Times New Roman" w:hAnsi="Times New Roman" w:cs="Times New Roman"/>
                <w:lang w:val="en-US"/>
              </w:rPr>
            </w:pPr>
            <w:r>
              <w:rPr>
                <w:rFonts w:ascii="Times New Roman" w:hAnsi="Times New Roman"/>
                <w:lang w:val="en-US"/>
              </w:rPr>
              <w:t>Select the categories</w:t>
            </w:r>
            <w:r>
              <w:rPr>
                <w:rFonts w:ascii="Times New Roman" w:hAnsi="Times New Roman"/>
                <w:b/>
                <w:bCs/>
                <w:color w:val="9A403E"/>
                <w:u w:val="single"/>
                <w:lang w:val="en-US"/>
              </w:rPr>
              <w:t xml:space="preserve"> you expect to be entitled for a discount</w:t>
            </w:r>
            <w:r>
              <w:rPr>
                <w:rFonts w:ascii="Times New Roman" w:hAnsi="Times New Roman"/>
                <w:lang w:val="en-US"/>
              </w:rPr>
              <w:t xml:space="preserve"> and indicate the percentage in the right column)</w:t>
            </w:r>
          </w:p>
          <w:p w14:paraId="39017D4C" w14:textId="10A55E66" w:rsidR="008834E0" w:rsidRPr="00325DD4" w:rsidRDefault="008834E0">
            <w:pPr>
              <w:keepNext/>
              <w:spacing w:line="276" w:lineRule="auto"/>
              <w:rPr>
                <w:lang w:val="en-US"/>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08FF9" w14:textId="4125A161" w:rsidR="008834E0" w:rsidRPr="00B30251" w:rsidRDefault="00B30251">
            <w:pPr>
              <w:keepNext/>
              <w:spacing w:line="276" w:lineRule="auto"/>
              <w:rPr>
                <w:rFonts w:ascii="Times New Roman" w:eastAsia="Times New Roman" w:hAnsi="Times New Roman" w:cs="Times New Roman"/>
                <w:b/>
                <w:bCs/>
                <w:lang w:val="en-US"/>
              </w:rPr>
            </w:pPr>
            <w:r>
              <w:rPr>
                <w:rFonts w:ascii="Times New Roman" w:hAnsi="Times New Roman"/>
                <w:b/>
                <w:bCs/>
                <w:lang w:val="en-US"/>
              </w:rPr>
              <w:t>Discount percentage</w:t>
            </w:r>
          </w:p>
          <w:p w14:paraId="27100240" w14:textId="77777777" w:rsidR="008834E0" w:rsidRDefault="00BF05DE">
            <w:pPr>
              <w:keepNext/>
              <w:spacing w:line="276" w:lineRule="auto"/>
              <w:jc w:val="center"/>
            </w:pPr>
            <w:r>
              <w:rPr>
                <w:rFonts w:ascii="Times New Roman" w:hAnsi="Times New Roman"/>
                <w:b/>
                <w:bCs/>
              </w:rPr>
              <w:t>…%</w:t>
            </w:r>
          </w:p>
        </w:tc>
      </w:tr>
      <w:tr w:rsidR="008834E0" w:rsidRPr="001636E5" w14:paraId="72B23D5B" w14:textId="77777777">
        <w:trPr>
          <w:trHeight w:val="13008"/>
        </w:trPr>
        <w:tc>
          <w:tcPr>
            <w:tcW w:w="7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55704" w14:textId="5BACDA28" w:rsidR="008834E0" w:rsidRDefault="00BF05DE">
            <w:pPr>
              <w:widowControl w:val="0"/>
              <w:numPr>
                <w:ilvl w:val="0"/>
                <w:numId w:val="18"/>
              </w:numPr>
              <w:suppressAutoHyphens/>
              <w:spacing w:line="276" w:lineRule="auto"/>
              <w:rPr>
                <w:rFonts w:ascii="Times New Roman" w:hAnsi="Times New Roman"/>
              </w:rPr>
            </w:pPr>
            <w:r>
              <w:rPr>
                <w:rFonts w:ascii="Times New Roman" w:hAnsi="Times New Roman"/>
                <w:lang w:val="en-US"/>
              </w:rPr>
              <w:lastRenderedPageBreak/>
              <w:t xml:space="preserve">Unemployed </w:t>
            </w:r>
          </w:p>
          <w:p w14:paraId="3F6814E3" w14:textId="7201C7CA" w:rsidR="008834E0" w:rsidRDefault="00BF05DE">
            <w:pPr>
              <w:widowControl w:val="0"/>
              <w:numPr>
                <w:ilvl w:val="0"/>
                <w:numId w:val="18"/>
              </w:numPr>
              <w:suppressAutoHyphens/>
              <w:spacing w:line="276" w:lineRule="auto"/>
              <w:rPr>
                <w:rFonts w:ascii="Times New Roman" w:hAnsi="Times New Roman"/>
                <w:lang w:val="en-US"/>
              </w:rPr>
            </w:pPr>
            <w:r>
              <w:rPr>
                <w:rFonts w:ascii="Times New Roman" w:hAnsi="Times New Roman"/>
                <w:lang w:val="en-US"/>
              </w:rPr>
              <w:t xml:space="preserve">Young people up to 30 years old who are European Youth Card holders </w:t>
            </w:r>
          </w:p>
          <w:p w14:paraId="16F6198A" w14:textId="495A77B5" w:rsidR="008834E0" w:rsidRDefault="00BF05DE">
            <w:pPr>
              <w:widowControl w:val="0"/>
              <w:numPr>
                <w:ilvl w:val="0"/>
                <w:numId w:val="18"/>
              </w:numPr>
              <w:suppressAutoHyphens/>
              <w:spacing w:line="276" w:lineRule="auto"/>
              <w:rPr>
                <w:rFonts w:ascii="Times New Roman" w:hAnsi="Times New Roman"/>
                <w:lang w:val="en-US"/>
              </w:rPr>
            </w:pPr>
            <w:r>
              <w:rPr>
                <w:rFonts w:ascii="Times New Roman" w:hAnsi="Times New Roman"/>
                <w:lang w:val="en-US"/>
              </w:rPr>
              <w:t xml:space="preserve">Universities working staff, as well as staff of Research Centers in Greece </w:t>
            </w:r>
          </w:p>
          <w:p w14:paraId="7A3E8B23" w14:textId="1AB9EACF" w:rsidR="008834E0" w:rsidRDefault="00BF05DE">
            <w:pPr>
              <w:widowControl w:val="0"/>
              <w:numPr>
                <w:ilvl w:val="0"/>
                <w:numId w:val="18"/>
              </w:numPr>
              <w:suppressAutoHyphens/>
              <w:spacing w:line="276" w:lineRule="auto"/>
              <w:rPr>
                <w:rFonts w:ascii="Times New Roman" w:hAnsi="Times New Roman"/>
                <w:lang w:val="en-US"/>
              </w:rPr>
            </w:pPr>
            <w:r>
              <w:rPr>
                <w:rFonts w:ascii="Times New Roman" w:hAnsi="Times New Roman"/>
                <w:lang w:val="en-US"/>
              </w:rPr>
              <w:t xml:space="preserve">Graduates of University of Crete </w:t>
            </w:r>
          </w:p>
          <w:p w14:paraId="4C6CACE8" w14:textId="1573395C" w:rsidR="008834E0" w:rsidRDefault="00BF05DE">
            <w:pPr>
              <w:widowControl w:val="0"/>
              <w:numPr>
                <w:ilvl w:val="0"/>
                <w:numId w:val="18"/>
              </w:numPr>
              <w:suppressAutoHyphens/>
              <w:spacing w:line="276" w:lineRule="auto"/>
              <w:rPr>
                <w:rFonts w:ascii="Times New Roman" w:hAnsi="Times New Roman"/>
                <w:lang w:val="en-US"/>
              </w:rPr>
            </w:pPr>
            <w:r>
              <w:rPr>
                <w:rFonts w:ascii="Times New Roman" w:hAnsi="Times New Roman"/>
                <w:lang w:val="en-US"/>
              </w:rPr>
              <w:t xml:space="preserve">Post graduate students of other Universities </w:t>
            </w:r>
          </w:p>
          <w:p w14:paraId="00322F67" w14:textId="006C2CBB" w:rsidR="008834E0" w:rsidRDefault="00BF05DE">
            <w:pPr>
              <w:widowControl w:val="0"/>
              <w:numPr>
                <w:ilvl w:val="0"/>
                <w:numId w:val="19"/>
              </w:numPr>
              <w:suppressAutoHyphens/>
              <w:spacing w:line="276" w:lineRule="auto"/>
              <w:rPr>
                <w:rFonts w:ascii="Times New Roman" w:hAnsi="Times New Roman"/>
                <w:lang w:val="en-US"/>
              </w:rPr>
            </w:pPr>
            <w:r>
              <w:rPr>
                <w:rFonts w:ascii="Times New Roman" w:hAnsi="Times New Roman"/>
                <w:lang w:val="en-US"/>
              </w:rPr>
              <w:t xml:space="preserve">People with additional needs </w:t>
            </w:r>
            <w:r>
              <w:rPr>
                <w:rFonts w:ascii="Times New Roman" w:hAnsi="Times New Roman"/>
              </w:rPr>
              <w:t>ΑμεΑ</w:t>
            </w:r>
          </w:p>
          <w:p w14:paraId="20514435" w14:textId="50FCBF26" w:rsidR="008834E0" w:rsidRDefault="00BF05DE">
            <w:pPr>
              <w:widowControl w:val="0"/>
              <w:numPr>
                <w:ilvl w:val="0"/>
                <w:numId w:val="19"/>
              </w:numPr>
              <w:suppressAutoHyphens/>
              <w:spacing w:line="276" w:lineRule="auto"/>
              <w:rPr>
                <w:rFonts w:ascii="Times New Roman" w:hAnsi="Times New Roman"/>
                <w:lang w:val="en-US"/>
              </w:rPr>
            </w:pPr>
            <w:r>
              <w:rPr>
                <w:rFonts w:ascii="Times New Roman" w:hAnsi="Times New Roman"/>
                <w:lang w:val="en-US"/>
              </w:rPr>
              <w:t xml:space="preserve">Parents of single parent families with annual income under 15,000 €. </w:t>
            </w:r>
          </w:p>
          <w:p w14:paraId="68B26B29" w14:textId="0B3DFE02" w:rsidR="008834E0" w:rsidRDefault="00BF05DE">
            <w:pPr>
              <w:widowControl w:val="0"/>
              <w:numPr>
                <w:ilvl w:val="0"/>
                <w:numId w:val="20"/>
              </w:numPr>
              <w:suppressAutoHyphens/>
              <w:spacing w:line="276" w:lineRule="auto"/>
              <w:rPr>
                <w:rFonts w:ascii="Times New Roman" w:hAnsi="Times New Roman"/>
                <w:lang w:val="en-US"/>
              </w:rPr>
            </w:pPr>
            <w:r>
              <w:rPr>
                <w:rFonts w:ascii="Times New Roman" w:hAnsi="Times New Roman"/>
                <w:b/>
                <w:bCs/>
                <w:color w:val="9A403E"/>
                <w:u w:val="single"/>
                <w:lang w:val="en-US"/>
              </w:rPr>
              <w:t xml:space="preserve">Parent of more than three / parent of three / single parent or member of a large family) </w:t>
            </w:r>
          </w:p>
          <w:p w14:paraId="1FC5FE2E" w14:textId="23066EED" w:rsidR="008834E0" w:rsidRDefault="00BF05DE">
            <w:pPr>
              <w:widowControl w:val="0"/>
              <w:numPr>
                <w:ilvl w:val="0"/>
                <w:numId w:val="20"/>
              </w:numPr>
              <w:suppressAutoHyphens/>
              <w:spacing w:line="276" w:lineRule="auto"/>
              <w:rPr>
                <w:rFonts w:ascii="Times New Roman" w:hAnsi="Times New Roman"/>
                <w:lang w:val="en-US"/>
              </w:rPr>
            </w:pPr>
            <w:r>
              <w:rPr>
                <w:rFonts w:ascii="Times New Roman" w:hAnsi="Times New Roman"/>
                <w:lang w:val="en-US"/>
              </w:rPr>
              <w:t xml:space="preserve">Parents who have minors with special needs </w:t>
            </w:r>
          </w:p>
          <w:p w14:paraId="09B4EEF9" w14:textId="6A2B2511" w:rsidR="008834E0" w:rsidRDefault="00BF05DE">
            <w:pPr>
              <w:widowControl w:val="0"/>
              <w:numPr>
                <w:ilvl w:val="0"/>
                <w:numId w:val="20"/>
              </w:numPr>
              <w:suppressAutoHyphens/>
              <w:spacing w:line="276" w:lineRule="auto"/>
              <w:rPr>
                <w:rFonts w:ascii="Times New Roman" w:hAnsi="Times New Roman"/>
                <w:lang w:val="en-US"/>
              </w:rPr>
            </w:pPr>
            <w:r>
              <w:rPr>
                <w:rFonts w:ascii="Times New Roman" w:hAnsi="Times New Roman"/>
                <w:lang w:val="en-US"/>
              </w:rPr>
              <w:t>People</w:t>
            </w:r>
            <w:r w:rsidRPr="00B30251">
              <w:rPr>
                <w:rFonts w:ascii="Times New Roman" w:hAnsi="Times New Roman"/>
                <w:lang w:val="en-US"/>
              </w:rPr>
              <w:t xml:space="preserve"> </w:t>
            </w:r>
            <w:r>
              <w:rPr>
                <w:rFonts w:ascii="Times New Roman" w:hAnsi="Times New Roman"/>
                <w:lang w:val="en-US"/>
              </w:rPr>
              <w:t>with</w:t>
            </w:r>
            <w:r w:rsidRPr="00B30251">
              <w:rPr>
                <w:rFonts w:ascii="Times New Roman" w:hAnsi="Times New Roman"/>
                <w:lang w:val="en-US"/>
              </w:rPr>
              <w:t xml:space="preserve"> </w:t>
            </w:r>
            <w:r>
              <w:rPr>
                <w:rFonts w:ascii="Times New Roman" w:hAnsi="Times New Roman"/>
                <w:lang w:val="en-US"/>
              </w:rPr>
              <w:t>an</w:t>
            </w:r>
            <w:r w:rsidRPr="00B30251">
              <w:rPr>
                <w:rFonts w:ascii="Times New Roman" w:hAnsi="Times New Roman"/>
                <w:lang w:val="en-US"/>
              </w:rPr>
              <w:t xml:space="preserve"> </w:t>
            </w:r>
            <w:r>
              <w:rPr>
                <w:rFonts w:ascii="Times New Roman" w:hAnsi="Times New Roman"/>
                <w:lang w:val="en-US"/>
              </w:rPr>
              <w:t>annual</w:t>
            </w:r>
            <w:r w:rsidRPr="00B30251">
              <w:rPr>
                <w:rFonts w:ascii="Times New Roman" w:hAnsi="Times New Roman"/>
                <w:lang w:val="en-US"/>
              </w:rPr>
              <w:t xml:space="preserve"> </w:t>
            </w:r>
            <w:r>
              <w:rPr>
                <w:rFonts w:ascii="Times New Roman" w:hAnsi="Times New Roman"/>
                <w:lang w:val="en-US"/>
              </w:rPr>
              <w:t>income</w:t>
            </w:r>
            <w:r w:rsidRPr="00B30251">
              <w:rPr>
                <w:rFonts w:ascii="Times New Roman" w:hAnsi="Times New Roman"/>
                <w:lang w:val="en-US"/>
              </w:rPr>
              <w:t xml:space="preserve"> </w:t>
            </w:r>
            <w:proofErr w:type="gramStart"/>
            <w:r>
              <w:rPr>
                <w:rFonts w:ascii="Times New Roman" w:hAnsi="Times New Roman"/>
                <w:lang w:val="en-US"/>
              </w:rPr>
              <w:t>under  12,000</w:t>
            </w:r>
            <w:proofErr w:type="gramEnd"/>
            <w:r>
              <w:rPr>
                <w:rFonts w:ascii="Times New Roman" w:hAnsi="Times New Roman"/>
                <w:lang w:val="en-US"/>
              </w:rPr>
              <w:t xml:space="preserve"> euros </w:t>
            </w:r>
          </w:p>
          <w:p w14:paraId="7D408C23" w14:textId="0F2A8A61" w:rsidR="008834E0" w:rsidRPr="00325DD4" w:rsidRDefault="00BF05DE">
            <w:pPr>
              <w:widowControl w:val="0"/>
              <w:numPr>
                <w:ilvl w:val="0"/>
                <w:numId w:val="21"/>
              </w:numPr>
              <w:suppressAutoHyphens/>
              <w:spacing w:line="276" w:lineRule="auto"/>
              <w:rPr>
                <w:rFonts w:ascii="Times New Roman" w:hAnsi="Times New Roman"/>
                <w:lang w:val="en-US"/>
              </w:rPr>
            </w:pPr>
            <w:r>
              <w:rPr>
                <w:rFonts w:ascii="Times New Roman" w:hAnsi="Times New Roman"/>
                <w:lang w:val="en-US"/>
              </w:rPr>
              <w:t xml:space="preserve">Participation in the same course of study by two or more persons related by first and second degree of kinship. </w:t>
            </w:r>
          </w:p>
          <w:p w14:paraId="18A14009" w14:textId="474E4C5B" w:rsidR="008834E0" w:rsidRPr="00325DD4" w:rsidRDefault="00BF05DE">
            <w:pPr>
              <w:widowControl w:val="0"/>
              <w:numPr>
                <w:ilvl w:val="0"/>
                <w:numId w:val="21"/>
              </w:numPr>
              <w:suppressAutoHyphens/>
              <w:spacing w:line="276" w:lineRule="auto"/>
              <w:rPr>
                <w:rFonts w:ascii="Times New Roman" w:hAnsi="Times New Roman"/>
                <w:lang w:val="en-US"/>
              </w:rPr>
            </w:pPr>
            <w:r>
              <w:rPr>
                <w:rFonts w:ascii="Times New Roman" w:hAnsi="Times New Roman"/>
                <w:lang w:val="en-US"/>
              </w:rPr>
              <w:t>Re-registration of a trainee in a new course.  The discount applies only to the second course in order, based on the time of submission of the respective online applications</w:t>
            </w:r>
            <w:r w:rsidR="00B30251">
              <w:rPr>
                <w:rFonts w:ascii="Times New Roman" w:hAnsi="Times New Roman"/>
                <w:lang w:val="en-US"/>
              </w:rPr>
              <w:t xml:space="preserve"> </w:t>
            </w:r>
          </w:p>
          <w:p w14:paraId="7D225668" w14:textId="21D42197" w:rsidR="008834E0" w:rsidRDefault="00BF05DE">
            <w:pPr>
              <w:widowControl w:val="0"/>
              <w:numPr>
                <w:ilvl w:val="0"/>
                <w:numId w:val="22"/>
              </w:numPr>
              <w:suppressAutoHyphens/>
              <w:spacing w:line="276" w:lineRule="auto"/>
              <w:rPr>
                <w:rFonts w:ascii="Times New Roman" w:hAnsi="Times New Roman"/>
                <w:lang w:val="en-US"/>
              </w:rPr>
            </w:pPr>
            <w:r>
              <w:rPr>
                <w:rFonts w:ascii="Times New Roman" w:hAnsi="Times New Roman"/>
                <w:lang w:val="en-US"/>
              </w:rPr>
              <w:t xml:space="preserve">Temporary and active teachers, in public and private </w:t>
            </w:r>
            <w:proofErr w:type="gramStart"/>
            <w:r>
              <w:rPr>
                <w:rFonts w:ascii="Times New Roman" w:hAnsi="Times New Roman"/>
                <w:lang w:val="en-US"/>
              </w:rPr>
              <w:t xml:space="preserve">schools  </w:t>
            </w:r>
            <w:r w:rsidRPr="00B30251">
              <w:rPr>
                <w:rFonts w:ascii="Times New Roman" w:hAnsi="Times New Roman"/>
                <w:lang w:val="en-US"/>
              </w:rPr>
              <w:t>.</w:t>
            </w:r>
            <w:proofErr w:type="gramEnd"/>
          </w:p>
          <w:p w14:paraId="2959DC61" w14:textId="62197239" w:rsidR="008834E0" w:rsidRDefault="00BF05DE">
            <w:pPr>
              <w:widowControl w:val="0"/>
              <w:numPr>
                <w:ilvl w:val="0"/>
                <w:numId w:val="22"/>
              </w:numPr>
              <w:suppressAutoHyphens/>
              <w:spacing w:line="276" w:lineRule="auto"/>
              <w:rPr>
                <w:rFonts w:ascii="Times New Roman" w:hAnsi="Times New Roman"/>
                <w:lang w:val="en-US"/>
              </w:rPr>
            </w:pPr>
            <w:r>
              <w:rPr>
                <w:rFonts w:ascii="Times New Roman" w:hAnsi="Times New Roman"/>
                <w:lang w:val="en-US"/>
              </w:rPr>
              <w:t xml:space="preserve">University of Crete Employees </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82DCE" w14:textId="77777777" w:rsidR="008834E0" w:rsidRPr="001636E5" w:rsidRDefault="008834E0">
            <w:pPr>
              <w:rPr>
                <w:lang w:val="en-US"/>
              </w:rPr>
            </w:pPr>
          </w:p>
        </w:tc>
      </w:tr>
      <w:tr w:rsidR="008834E0" w:rsidRPr="00165E9F" w14:paraId="4570C0FA" w14:textId="77777777">
        <w:trPr>
          <w:trHeight w:val="11291"/>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8C046" w14:textId="77777777" w:rsidR="008834E0" w:rsidRDefault="008834E0">
            <w:pPr>
              <w:spacing w:line="276" w:lineRule="auto"/>
              <w:rPr>
                <w:rFonts w:ascii="Times New Roman" w:eastAsia="Times New Roman" w:hAnsi="Times New Roman" w:cs="Times New Roman"/>
                <w:b/>
                <w:bCs/>
                <w:lang w:val="en-US"/>
              </w:rPr>
            </w:pPr>
          </w:p>
          <w:p w14:paraId="3E6815D8" w14:textId="77777777" w:rsidR="008834E0" w:rsidRPr="001636E5" w:rsidRDefault="00BF05DE">
            <w:pPr>
              <w:spacing w:line="276" w:lineRule="auto"/>
              <w:rPr>
                <w:rFonts w:ascii="Times New Roman" w:eastAsia="Times New Roman" w:hAnsi="Times New Roman" w:cs="Times New Roman"/>
                <w:b/>
                <w:bCs/>
                <w:lang w:val="en-US"/>
              </w:rPr>
            </w:pPr>
            <w:r>
              <w:rPr>
                <w:rFonts w:ascii="Times New Roman" w:hAnsi="Times New Roman"/>
                <w:b/>
                <w:bCs/>
                <w:lang w:val="en-US"/>
              </w:rPr>
              <w:t>Corporate Discount Policy</w:t>
            </w:r>
          </w:p>
          <w:p w14:paraId="3A1ADA5C" w14:textId="77777777" w:rsidR="008834E0" w:rsidRDefault="008834E0">
            <w:pPr>
              <w:spacing w:line="276" w:lineRule="auto"/>
              <w:rPr>
                <w:rFonts w:ascii="Times New Roman" w:eastAsia="Times New Roman" w:hAnsi="Times New Roman" w:cs="Times New Roman"/>
                <w:b/>
                <w:bCs/>
                <w:lang w:val="en-US"/>
              </w:rPr>
            </w:pPr>
          </w:p>
          <w:p w14:paraId="3337BB90" w14:textId="77777777" w:rsidR="008834E0" w:rsidRPr="001636E5" w:rsidRDefault="00BF05DE">
            <w:pPr>
              <w:spacing w:line="276" w:lineRule="auto"/>
              <w:rPr>
                <w:rFonts w:ascii="Times New Roman" w:eastAsia="Times New Roman" w:hAnsi="Times New Roman" w:cs="Times New Roman"/>
                <w:b/>
                <w:bCs/>
                <w:lang w:val="en-US"/>
              </w:rPr>
            </w:pPr>
            <w:r>
              <w:rPr>
                <w:rFonts w:ascii="Times New Roman" w:hAnsi="Times New Roman"/>
                <w:b/>
                <w:bCs/>
                <w:lang w:val="en-US"/>
              </w:rPr>
              <w:t xml:space="preserve">In case of participation in distance training programs of the same educational cycle, three persons or more who are employed in the same company or organization, a tuition discount of 15% is granted to each trainee. In addition, it is possible to create </w:t>
            </w:r>
            <w:proofErr w:type="spellStart"/>
            <w:r>
              <w:rPr>
                <w:rFonts w:ascii="Times New Roman" w:hAnsi="Times New Roman"/>
                <w:b/>
                <w:bCs/>
                <w:lang w:val="en-US"/>
              </w:rPr>
              <w:t>customised</w:t>
            </w:r>
            <w:proofErr w:type="spellEnd"/>
            <w:r>
              <w:rPr>
                <w:rFonts w:ascii="Times New Roman" w:hAnsi="Times New Roman"/>
                <w:b/>
                <w:bCs/>
                <w:lang w:val="en-US"/>
              </w:rPr>
              <w:t xml:space="preserve"> </w:t>
            </w:r>
            <w:proofErr w:type="spellStart"/>
            <w:r>
              <w:rPr>
                <w:rFonts w:ascii="Times New Roman" w:hAnsi="Times New Roman"/>
                <w:b/>
                <w:bCs/>
                <w:lang w:val="en-US"/>
              </w:rPr>
              <w:t>programmes</w:t>
            </w:r>
            <w:proofErr w:type="spellEnd"/>
            <w:r>
              <w:rPr>
                <w:rFonts w:ascii="Times New Roman" w:hAnsi="Times New Roman"/>
                <w:b/>
                <w:bCs/>
                <w:lang w:val="en-US"/>
              </w:rPr>
              <w:t xml:space="preserve"> and adjust the tuition fees </w:t>
            </w:r>
            <w:r>
              <w:rPr>
                <w:rFonts w:ascii="Times New Roman" w:hAnsi="Times New Roman"/>
                <w:b/>
                <w:bCs/>
                <w:u w:val="single"/>
                <w:lang w:val="en-US"/>
              </w:rPr>
              <w:t xml:space="preserve">in case </w:t>
            </w:r>
            <w:r>
              <w:rPr>
                <w:rFonts w:ascii="Times New Roman" w:hAnsi="Times New Roman"/>
                <w:b/>
                <w:bCs/>
                <w:lang w:val="en-US"/>
              </w:rPr>
              <w:t xml:space="preserve">of group enrolment of employees after agreement with the company or </w:t>
            </w:r>
            <w:proofErr w:type="spellStart"/>
            <w:r>
              <w:rPr>
                <w:rFonts w:ascii="Times New Roman" w:hAnsi="Times New Roman"/>
                <w:b/>
                <w:bCs/>
                <w:lang w:val="en-US"/>
              </w:rPr>
              <w:t>organisation</w:t>
            </w:r>
            <w:proofErr w:type="spellEnd"/>
            <w:r>
              <w:rPr>
                <w:rFonts w:ascii="Times New Roman" w:hAnsi="Times New Roman"/>
                <w:b/>
                <w:bCs/>
                <w:lang w:val="en-US"/>
              </w:rPr>
              <w:t>.</w:t>
            </w:r>
          </w:p>
          <w:p w14:paraId="7C23495E" w14:textId="77777777" w:rsidR="008834E0" w:rsidRPr="001636E5" w:rsidRDefault="00BF05DE">
            <w:pPr>
              <w:spacing w:line="276" w:lineRule="auto"/>
              <w:rPr>
                <w:rFonts w:ascii="Times New Roman" w:eastAsia="Times New Roman" w:hAnsi="Times New Roman" w:cs="Times New Roman"/>
                <w:b/>
                <w:bCs/>
                <w:lang w:val="en-US"/>
              </w:rPr>
            </w:pPr>
            <w:r>
              <w:rPr>
                <w:rFonts w:ascii="Times New Roman" w:hAnsi="Times New Roman"/>
                <w:b/>
                <w:bCs/>
                <w:lang w:val="en-US"/>
              </w:rPr>
              <w:t xml:space="preserve">Please note that the above discount categories, as well as the discount due to one-off payment of tuition fees (5%) do not work in combination with each other. In particular, if a trainee falls into more than one category of beneficiaries, the discount will be granted </w:t>
            </w:r>
            <w:r>
              <w:rPr>
                <w:rFonts w:ascii="Times New Roman" w:hAnsi="Times New Roman"/>
                <w:b/>
                <w:bCs/>
                <w:u w:val="single"/>
                <w:lang w:val="en-US"/>
              </w:rPr>
              <w:t xml:space="preserve">for the one category of their choice in order to make use </w:t>
            </w:r>
            <w:proofErr w:type="gramStart"/>
            <w:r>
              <w:rPr>
                <w:rFonts w:ascii="Times New Roman" w:hAnsi="Times New Roman"/>
                <w:b/>
                <w:bCs/>
                <w:u w:val="single"/>
                <w:lang w:val="en-US"/>
              </w:rPr>
              <w:t>of  their</w:t>
            </w:r>
            <w:proofErr w:type="gramEnd"/>
            <w:r>
              <w:rPr>
                <w:rFonts w:ascii="Times New Roman" w:hAnsi="Times New Roman"/>
                <w:b/>
                <w:bCs/>
                <w:lang w:val="en-US"/>
              </w:rPr>
              <w:t xml:space="preserve"> entitlement.</w:t>
            </w:r>
          </w:p>
          <w:p w14:paraId="70C294FB" w14:textId="77777777" w:rsidR="008834E0" w:rsidRPr="001636E5" w:rsidRDefault="00BF05DE">
            <w:pPr>
              <w:spacing w:line="276" w:lineRule="auto"/>
              <w:rPr>
                <w:rFonts w:ascii="Times New Roman" w:eastAsia="Times New Roman" w:hAnsi="Times New Roman" w:cs="Times New Roman"/>
                <w:b/>
                <w:bCs/>
                <w:lang w:val="en-US"/>
              </w:rPr>
            </w:pPr>
            <w:r>
              <w:rPr>
                <w:rFonts w:ascii="Times New Roman" w:hAnsi="Times New Roman"/>
                <w:b/>
                <w:bCs/>
                <w:lang w:val="en-US"/>
              </w:rPr>
              <w:t>In the event that the application is submitted in the time frame of the early pre-booking of a place, and if a trainee is placed in a discounted category or in the one-off payment discount, this discount will be combined with the discount granted by the early pre-booking of a place.</w:t>
            </w:r>
          </w:p>
          <w:p w14:paraId="1ABFA6DA" w14:textId="7EEBBF9C" w:rsidR="008834E0" w:rsidRPr="00325DD4" w:rsidRDefault="008834E0">
            <w:pPr>
              <w:keepNext/>
              <w:spacing w:line="276" w:lineRule="auto"/>
              <w:rPr>
                <w:lang w:val="en-US"/>
              </w:rPr>
            </w:pPr>
          </w:p>
        </w:tc>
      </w:tr>
    </w:tbl>
    <w:p w14:paraId="11A8111D" w14:textId="77777777" w:rsidR="008834E0" w:rsidRPr="00325DD4" w:rsidRDefault="008834E0">
      <w:pPr>
        <w:widowControl w:val="0"/>
        <w:spacing w:line="240" w:lineRule="auto"/>
        <w:rPr>
          <w:rFonts w:ascii="Times New Roman" w:eastAsia="Times New Roman" w:hAnsi="Times New Roman" w:cs="Times New Roman"/>
          <w:b/>
          <w:bCs/>
          <w:lang w:val="en-US"/>
        </w:rPr>
      </w:pPr>
    </w:p>
    <w:p w14:paraId="77A5344A" w14:textId="77777777" w:rsidR="008834E0" w:rsidRPr="00325DD4" w:rsidRDefault="00BF05DE">
      <w:pPr>
        <w:spacing w:line="240" w:lineRule="auto"/>
        <w:jc w:val="left"/>
        <w:rPr>
          <w:lang w:val="en-US"/>
        </w:rPr>
      </w:pPr>
      <w:r w:rsidRPr="00325DD4">
        <w:rPr>
          <w:rFonts w:ascii="Arial Unicode MS" w:hAnsi="Arial Unicode MS"/>
          <w:lang w:val="en-US"/>
        </w:rPr>
        <w:br w:type="page"/>
      </w:r>
    </w:p>
    <w:p w14:paraId="17D3E1E9" w14:textId="70837B0B" w:rsidR="008834E0" w:rsidRPr="001636E5" w:rsidRDefault="00BF05DE">
      <w:pPr>
        <w:pStyle w:val="1"/>
        <w:numPr>
          <w:ilvl w:val="0"/>
          <w:numId w:val="23"/>
        </w:numPr>
        <w:rPr>
          <w:lang w:val="en-US"/>
        </w:rPr>
      </w:pPr>
      <w:bookmarkStart w:id="10" w:name="_Toc7"/>
      <w:r w:rsidRPr="00325DD4">
        <w:rPr>
          <w:lang w:val="en-US"/>
        </w:rPr>
        <w:lastRenderedPageBreak/>
        <w:tab/>
      </w:r>
      <w:r>
        <w:rPr>
          <w:lang w:val="en-US"/>
        </w:rPr>
        <w:t xml:space="preserve">RIGHTS AND OBLIGATIONS OF TRAINEES </w:t>
      </w:r>
      <w:bookmarkEnd w:id="10"/>
    </w:p>
    <w:p w14:paraId="368E7831" w14:textId="77777777" w:rsidR="008834E0" w:rsidRPr="001636E5" w:rsidRDefault="00BF05DE">
      <w:pPr>
        <w:spacing w:line="276" w:lineRule="auto"/>
        <w:rPr>
          <w:rFonts w:ascii="Times New Roman" w:eastAsia="Times New Roman" w:hAnsi="Times New Roman" w:cs="Times New Roman"/>
          <w:lang w:val="en-US"/>
        </w:rPr>
      </w:pPr>
      <w:r>
        <w:rPr>
          <w:rFonts w:ascii="Times New Roman" w:hAnsi="Times New Roman"/>
          <w:lang w:val="en-US"/>
        </w:rPr>
        <w:t>In addition to the successful completion of the course, the following are required from the trainees for the award of the Certificate:</w:t>
      </w:r>
    </w:p>
    <w:p w14:paraId="12A5D3C2" w14:textId="77777777" w:rsidR="008834E0" w:rsidRDefault="00BF05DE">
      <w:pPr>
        <w:pStyle w:val="a4"/>
        <w:numPr>
          <w:ilvl w:val="0"/>
          <w:numId w:val="25"/>
        </w:numPr>
        <w:spacing w:line="276" w:lineRule="auto"/>
        <w:rPr>
          <w:rFonts w:ascii="Times New Roman" w:hAnsi="Times New Roman"/>
          <w:lang w:val="en-US"/>
        </w:rPr>
      </w:pPr>
      <w:r>
        <w:rPr>
          <w:rFonts w:ascii="Times New Roman" w:hAnsi="Times New Roman"/>
          <w:lang w:val="en-US"/>
        </w:rPr>
        <w:t xml:space="preserve"> Acceptance of participation in the Sample Identification and Document Check </w:t>
      </w:r>
    </w:p>
    <w:p w14:paraId="7EB978CA" w14:textId="77777777" w:rsidR="008834E0" w:rsidRDefault="00BF05DE">
      <w:pPr>
        <w:pStyle w:val="a4"/>
        <w:numPr>
          <w:ilvl w:val="0"/>
          <w:numId w:val="25"/>
        </w:numPr>
        <w:spacing w:line="276" w:lineRule="auto"/>
        <w:rPr>
          <w:rFonts w:ascii="Times New Roman" w:hAnsi="Times New Roman"/>
          <w:lang w:val="en-US"/>
        </w:rPr>
      </w:pPr>
      <w:r>
        <w:rPr>
          <w:rFonts w:ascii="Times New Roman" w:hAnsi="Times New Roman"/>
          <w:lang w:val="en-US"/>
        </w:rPr>
        <w:t xml:space="preserve"> Payment of the full participation fee</w:t>
      </w:r>
    </w:p>
    <w:p w14:paraId="2C5BC9E1" w14:textId="77777777" w:rsidR="008834E0" w:rsidRDefault="00BF05DE">
      <w:pPr>
        <w:pStyle w:val="a4"/>
        <w:numPr>
          <w:ilvl w:val="0"/>
          <w:numId w:val="25"/>
        </w:numPr>
        <w:spacing w:line="276" w:lineRule="auto"/>
        <w:rPr>
          <w:rFonts w:ascii="Times New Roman" w:hAnsi="Times New Roman"/>
          <w:lang w:val="en-US"/>
        </w:rPr>
      </w:pPr>
      <w:r>
        <w:rPr>
          <w:rFonts w:ascii="Times New Roman" w:hAnsi="Times New Roman"/>
          <w:lang w:val="en-US"/>
        </w:rPr>
        <w:t xml:space="preserve"> Acceptance of participation in the course evaluation process</w:t>
      </w:r>
    </w:p>
    <w:p w14:paraId="47D67124" w14:textId="77777777" w:rsidR="007D62D2" w:rsidRDefault="007D62D2">
      <w:pPr>
        <w:spacing w:after="200" w:line="276" w:lineRule="auto"/>
        <w:rPr>
          <w:rFonts w:ascii="Times New Roman" w:hAnsi="Times New Roman"/>
          <w:lang w:val="en-US"/>
        </w:rPr>
      </w:pPr>
    </w:p>
    <w:p w14:paraId="47B88D2A" w14:textId="7F144636" w:rsidR="008834E0" w:rsidRPr="001636E5" w:rsidRDefault="00BF05DE">
      <w:pPr>
        <w:spacing w:after="200" w:line="276" w:lineRule="auto"/>
        <w:rPr>
          <w:rFonts w:ascii="Times New Roman" w:eastAsia="Times New Roman" w:hAnsi="Times New Roman" w:cs="Times New Roman"/>
          <w:lang w:val="en-US"/>
        </w:rPr>
      </w:pPr>
      <w:r>
        <w:rPr>
          <w:rFonts w:ascii="Times New Roman" w:hAnsi="Times New Roman"/>
          <w:lang w:val="en-US"/>
        </w:rPr>
        <w:t>By completing the application form, prospective trainees accept the use and processing of their personal data by the Centre of Training and Lifelong Learning of the University of Crete, based on the personal data regulation of the University of Crete, for the following purposes:</w:t>
      </w:r>
    </w:p>
    <w:p w14:paraId="420ADEE6" w14:textId="77777777" w:rsidR="008834E0" w:rsidRPr="00325DD4" w:rsidRDefault="008834E0">
      <w:pPr>
        <w:spacing w:line="240" w:lineRule="auto"/>
        <w:rPr>
          <w:rFonts w:ascii="Times New Roman" w:eastAsia="Times New Roman" w:hAnsi="Times New Roman" w:cs="Times New Roman"/>
          <w:lang w:val="en-US"/>
        </w:rPr>
      </w:pPr>
    </w:p>
    <w:p w14:paraId="3615FE96" w14:textId="77777777"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 xml:space="preserve">- For the management of data and information in the context of the implementation of the course (in particular, due to applications for participation/interest in/for actions, projects and courses as a trainer or trainee, participation in projects and courses of K.E.DI.BI.M., registration in K.E.DI.BI.M.'s registers, applications of any kind via paper, electronic or other protocol, participation in events, conferences, and other activities within the framework of the aims of K.E.DI.BI.M.). </w:t>
      </w:r>
    </w:p>
    <w:p w14:paraId="04D4A2F4" w14:textId="77777777"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 To provide support regarding services of the KEDIBIM and to respond to requests, questions and suggestions regarding our services.</w:t>
      </w:r>
    </w:p>
    <w:p w14:paraId="6C7C11AD" w14:textId="77777777"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 For 'internal' quality assurance of our services.</w:t>
      </w:r>
    </w:p>
    <w:p w14:paraId="6EBF0C09" w14:textId="77777777"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 xml:space="preserve">- For the transmission of part of the data to external partners for the implementation of the registration and technical support in the Educational </w:t>
      </w:r>
      <w:proofErr w:type="spellStart"/>
      <w:r>
        <w:rPr>
          <w:rFonts w:ascii="Times New Roman" w:hAnsi="Times New Roman"/>
          <w:lang w:val="en-US"/>
        </w:rPr>
        <w:t>Programme</w:t>
      </w:r>
      <w:proofErr w:type="spellEnd"/>
      <w:r>
        <w:rPr>
          <w:rFonts w:ascii="Times New Roman" w:hAnsi="Times New Roman"/>
          <w:lang w:val="en-US"/>
        </w:rPr>
        <w:t>.</w:t>
      </w:r>
    </w:p>
    <w:p w14:paraId="323DAE94" w14:textId="77777777"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 For internal operations and analysis such as internal management, fraud prevention, use by management, billing, accounting, invoicing and control information systems.</w:t>
      </w:r>
    </w:p>
    <w:p w14:paraId="6660AFA6" w14:textId="77777777" w:rsidR="008834E0" w:rsidRPr="00325DD4" w:rsidRDefault="008834E0">
      <w:pPr>
        <w:spacing w:line="240" w:lineRule="auto"/>
        <w:rPr>
          <w:rFonts w:ascii="Times New Roman" w:eastAsia="Times New Roman" w:hAnsi="Times New Roman" w:cs="Times New Roman"/>
          <w:lang w:val="en-US"/>
        </w:rPr>
      </w:pPr>
    </w:p>
    <w:p w14:paraId="263F52C4" w14:textId="77777777"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 xml:space="preserve">The University of Crete processes personal data lawfully, with transparency, accuracy, integrity, confidentiality, in accordance with the principle of </w:t>
      </w:r>
      <w:proofErr w:type="spellStart"/>
      <w:r>
        <w:rPr>
          <w:rFonts w:ascii="Times New Roman" w:hAnsi="Times New Roman"/>
          <w:lang w:val="en-US"/>
        </w:rPr>
        <w:t>minimisation</w:t>
      </w:r>
      <w:proofErr w:type="spellEnd"/>
      <w:r>
        <w:rPr>
          <w:rFonts w:ascii="Times New Roman" w:hAnsi="Times New Roman"/>
          <w:lang w:val="en-US"/>
        </w:rPr>
        <w:t xml:space="preserve">, by taking all appropriate </w:t>
      </w:r>
      <w:proofErr w:type="spellStart"/>
      <w:r>
        <w:rPr>
          <w:rFonts w:ascii="Times New Roman" w:hAnsi="Times New Roman"/>
          <w:lang w:val="en-US"/>
        </w:rPr>
        <w:t>organisational</w:t>
      </w:r>
      <w:proofErr w:type="spellEnd"/>
      <w:r>
        <w:rPr>
          <w:rFonts w:ascii="Times New Roman" w:hAnsi="Times New Roman"/>
          <w:lang w:val="en-US"/>
        </w:rPr>
        <w:t xml:space="preserve"> and technical security and protection measures and in accordance with the Compliance Guide to the General Data Protection Regulation, which is posted on the website of the Foundation.</w:t>
      </w:r>
    </w:p>
    <w:p w14:paraId="6656EC69" w14:textId="6C881EF6"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 xml:space="preserve">For the personal data collected in this context, there is no need for transmission. The recipients of the data may be the Board of the KEDIBIM, the Secretariat of the </w:t>
      </w:r>
      <w:proofErr w:type="gramStart"/>
      <w:r>
        <w:rPr>
          <w:rFonts w:ascii="Times New Roman" w:hAnsi="Times New Roman"/>
          <w:lang w:val="en-US"/>
        </w:rPr>
        <w:t>K.E.DI.B.I.M ,</w:t>
      </w:r>
      <w:proofErr w:type="gramEnd"/>
      <w:r>
        <w:rPr>
          <w:rFonts w:ascii="Times New Roman" w:hAnsi="Times New Roman"/>
          <w:lang w:val="en-US"/>
        </w:rPr>
        <w:t xml:space="preserve"> the MO</w:t>
      </w:r>
      <w:r w:rsidR="00E963CD">
        <w:rPr>
          <w:rFonts w:ascii="Times New Roman" w:hAnsi="Times New Roman"/>
          <w:lang w:val="en-US"/>
        </w:rPr>
        <w:t>D</w:t>
      </w:r>
      <w:r>
        <w:rPr>
          <w:rFonts w:ascii="Times New Roman" w:hAnsi="Times New Roman"/>
          <w:lang w:val="en-US"/>
        </w:rPr>
        <w:t>IP of the University of Crete, the Council of the Foundation, the Senate of the Foundation, the ELKE of the Foundation.</w:t>
      </w:r>
    </w:p>
    <w:p w14:paraId="2FB875BA" w14:textId="77777777" w:rsidR="008834E0" w:rsidRDefault="008834E0">
      <w:pPr>
        <w:spacing w:line="240" w:lineRule="auto"/>
        <w:rPr>
          <w:rFonts w:ascii="Times New Roman" w:eastAsia="Times New Roman" w:hAnsi="Times New Roman" w:cs="Times New Roman"/>
          <w:lang w:val="en-US"/>
        </w:rPr>
      </w:pPr>
    </w:p>
    <w:p w14:paraId="75FCEC84" w14:textId="77777777"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In addition, by joining the course, trainees accept the following:</w:t>
      </w:r>
    </w:p>
    <w:p w14:paraId="030A758C" w14:textId="77777777"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 xml:space="preserve">- Participation in the evaluation process of the </w:t>
      </w:r>
      <w:proofErr w:type="spellStart"/>
      <w:r>
        <w:rPr>
          <w:rFonts w:ascii="Times New Roman" w:hAnsi="Times New Roman"/>
          <w:lang w:val="en-US"/>
        </w:rPr>
        <w:t>programme</w:t>
      </w:r>
      <w:proofErr w:type="spellEnd"/>
    </w:p>
    <w:p w14:paraId="434C3D6C" w14:textId="77777777"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 xml:space="preserve">- The video recording of the teleconferences </w:t>
      </w:r>
    </w:p>
    <w:p w14:paraId="5EDD2F9A" w14:textId="77777777" w:rsidR="008834E0" w:rsidRPr="001636E5" w:rsidRDefault="00BF05DE">
      <w:pPr>
        <w:spacing w:line="240" w:lineRule="auto"/>
        <w:rPr>
          <w:rFonts w:ascii="Times New Roman" w:eastAsia="Times New Roman" w:hAnsi="Times New Roman" w:cs="Times New Roman"/>
          <w:lang w:val="en-US"/>
        </w:rPr>
      </w:pPr>
      <w:r>
        <w:rPr>
          <w:rFonts w:ascii="Times New Roman" w:hAnsi="Times New Roman"/>
          <w:lang w:val="en-US"/>
        </w:rPr>
        <w:t>- In case of cancellation of participation in the training program before the first two weeks of its operation, KEDIBIM will retain a cancellation fee of 50% of the deposit, while in case of cancellation after the two weeks KEDIBIM is entitled to retain the full amount of the deposit.</w:t>
      </w:r>
      <w:r>
        <w:rPr>
          <w:rFonts w:ascii="Times New Roman" w:hAnsi="Times New Roman"/>
          <w:lang w:val="en-US"/>
        </w:rPr>
        <w:t> </w:t>
      </w:r>
    </w:p>
    <w:p w14:paraId="1A86EB0B" w14:textId="17C80A4B" w:rsidR="008834E0" w:rsidRPr="007D62D2" w:rsidRDefault="00BF05DE">
      <w:pPr>
        <w:pStyle w:val="1"/>
        <w:numPr>
          <w:ilvl w:val="0"/>
          <w:numId w:val="32"/>
        </w:numPr>
        <w:rPr>
          <w:lang w:val="en-US"/>
        </w:rPr>
      </w:pPr>
      <w:bookmarkStart w:id="11" w:name="_Toc8"/>
      <w:r>
        <w:rPr>
          <w:rFonts w:eastAsia="Arial Unicode MS" w:cs="Arial Unicode MS"/>
          <w:lang w:val="en-US"/>
        </w:rPr>
        <w:lastRenderedPageBreak/>
        <w:t>SCIENTIFIC</w:t>
      </w:r>
      <w:r w:rsidRPr="007D62D2">
        <w:rPr>
          <w:rFonts w:eastAsia="Arial Unicode MS" w:cs="Arial Unicode MS"/>
          <w:lang w:val="en-US"/>
        </w:rPr>
        <w:t xml:space="preserve"> – </w:t>
      </w:r>
      <w:r>
        <w:rPr>
          <w:rFonts w:eastAsia="Arial Unicode MS" w:cs="Arial Unicode MS"/>
          <w:lang w:val="en-US"/>
        </w:rPr>
        <w:t>ACADEMIC</w:t>
      </w:r>
      <w:r w:rsidRPr="007D62D2">
        <w:rPr>
          <w:rFonts w:eastAsia="Arial Unicode MS" w:cs="Arial Unicode MS"/>
          <w:lang w:val="en-US"/>
        </w:rPr>
        <w:t xml:space="preserve"> </w:t>
      </w:r>
      <w:r>
        <w:rPr>
          <w:rFonts w:eastAsia="Arial Unicode MS" w:cs="Arial Unicode MS"/>
          <w:lang w:val="en-US"/>
        </w:rPr>
        <w:t>RESPONSIBLE</w:t>
      </w:r>
      <w:r w:rsidRPr="007D62D2">
        <w:rPr>
          <w:rFonts w:eastAsia="Arial Unicode MS" w:cs="Arial Unicode MS"/>
          <w:lang w:val="en-US"/>
        </w:rPr>
        <w:t xml:space="preserve"> </w:t>
      </w:r>
      <w:r>
        <w:rPr>
          <w:rFonts w:eastAsia="Arial Unicode MS" w:cs="Arial Unicode MS"/>
          <w:lang w:val="en-US"/>
        </w:rPr>
        <w:t>AND</w:t>
      </w:r>
      <w:r w:rsidRPr="007D62D2">
        <w:rPr>
          <w:rFonts w:eastAsia="Arial Unicode MS" w:cs="Arial Unicode MS"/>
          <w:lang w:val="en-US"/>
        </w:rPr>
        <w:t xml:space="preserve"> </w:t>
      </w:r>
      <w:r>
        <w:rPr>
          <w:rFonts w:eastAsia="Arial Unicode MS" w:cs="Arial Unicode MS"/>
          <w:lang w:val="en-US"/>
        </w:rPr>
        <w:t>TRAINERS</w:t>
      </w:r>
      <w:r w:rsidRPr="007D62D2">
        <w:rPr>
          <w:rFonts w:eastAsia="Arial Unicode MS" w:cs="Arial Unicode MS"/>
          <w:lang w:val="en-US"/>
        </w:rPr>
        <w:t xml:space="preserve"> </w:t>
      </w:r>
      <w:bookmarkEnd w:id="11"/>
    </w:p>
    <w:p w14:paraId="44F3B327" w14:textId="77777777" w:rsidR="008834E0" w:rsidRPr="001636E5" w:rsidRDefault="00BF05DE">
      <w:pPr>
        <w:rPr>
          <w:rFonts w:ascii="Times New Roman" w:eastAsia="Times New Roman" w:hAnsi="Times New Roman" w:cs="Times New Roman"/>
          <w:i/>
          <w:iCs/>
          <w:lang w:val="en-US"/>
        </w:rPr>
      </w:pPr>
      <w:r>
        <w:rPr>
          <w:b/>
          <w:bCs/>
          <w:u w:val="single"/>
          <w:lang w:val="en-US"/>
        </w:rPr>
        <w:t>Here, please m</w:t>
      </w:r>
      <w:r>
        <w:rPr>
          <w:rFonts w:ascii="Times New Roman" w:hAnsi="Times New Roman"/>
          <w:b/>
          <w:bCs/>
          <w:i/>
          <w:iCs/>
          <w:u w:val="single"/>
          <w:lang w:val="en-US"/>
        </w:rPr>
        <w:t xml:space="preserve">ention </w:t>
      </w:r>
      <w:proofErr w:type="gramStart"/>
      <w:r>
        <w:rPr>
          <w:rFonts w:ascii="Times New Roman" w:hAnsi="Times New Roman"/>
          <w:i/>
          <w:iCs/>
          <w:lang w:val="en-US"/>
        </w:rPr>
        <w:t>the  Scientific</w:t>
      </w:r>
      <w:proofErr w:type="gramEnd"/>
      <w:r>
        <w:rPr>
          <w:rFonts w:ascii="Times New Roman" w:hAnsi="Times New Roman"/>
          <w:i/>
          <w:iCs/>
          <w:lang w:val="en-US"/>
        </w:rPr>
        <w:t xml:space="preserve"> / the Academic Responsible - and all trainers are listed with a very short 1 paragraph CV, their role in the project and/or a link to a website for their full CV)</w:t>
      </w:r>
    </w:p>
    <w:p w14:paraId="542CB4CF" w14:textId="28B09E6C" w:rsidR="008834E0" w:rsidRPr="00325DD4" w:rsidRDefault="008834E0">
      <w:pPr>
        <w:rPr>
          <w:rFonts w:ascii="Times New Roman" w:eastAsia="Times New Roman" w:hAnsi="Times New Roman" w:cs="Times New Roman"/>
          <w:i/>
          <w:iCs/>
          <w:lang w:val="en-US"/>
        </w:rPr>
      </w:pPr>
    </w:p>
    <w:tbl>
      <w:tblPr>
        <w:tblStyle w:val="TableNormal"/>
        <w:tblW w:w="87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24"/>
        <w:gridCol w:w="4358"/>
      </w:tblGrid>
      <w:tr w:rsidR="008834E0" w:rsidRPr="00165E9F" w14:paraId="0402B0CC" w14:textId="77777777" w:rsidTr="007D62D2">
        <w:trPr>
          <w:trHeight w:val="1046"/>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15AA4" w14:textId="77777777" w:rsidR="008834E0" w:rsidRPr="001636E5" w:rsidRDefault="00BF05DE">
            <w:pPr>
              <w:keepNext/>
              <w:spacing w:line="240" w:lineRule="auto"/>
              <w:jc w:val="left"/>
              <w:rPr>
                <w:rFonts w:ascii="Times New Roman" w:eastAsia="Times New Roman" w:hAnsi="Times New Roman" w:cs="Times New Roman"/>
                <w:lang w:val="en-US"/>
              </w:rPr>
            </w:pPr>
            <w:r>
              <w:rPr>
                <w:rFonts w:ascii="Times New Roman" w:hAnsi="Times New Roman"/>
                <w:lang w:val="en-US"/>
              </w:rPr>
              <w:t>Name/Surname of Scientifically Responsible</w:t>
            </w:r>
          </w:p>
          <w:p w14:paraId="35580AAB" w14:textId="7A83BD41" w:rsidR="008834E0" w:rsidRPr="007D62D2" w:rsidRDefault="00BF05DE">
            <w:pPr>
              <w:rPr>
                <w:rFonts w:ascii="Times New Roman" w:eastAsia="Times New Roman" w:hAnsi="Times New Roman" w:cs="Times New Roman"/>
                <w:b/>
                <w:bCs/>
                <w:lang w:val="en-US"/>
              </w:rPr>
            </w:pPr>
            <w:r>
              <w:rPr>
                <w:rFonts w:ascii="Times New Roman" w:hAnsi="Times New Roman"/>
                <w:lang w:val="en-US"/>
              </w:rPr>
              <w:t>Professional Status</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E1119" w14:textId="77777777" w:rsidR="008834E0" w:rsidRPr="00325DD4" w:rsidRDefault="008834E0">
            <w:pPr>
              <w:rPr>
                <w:lang w:val="en-US"/>
              </w:rPr>
            </w:pPr>
          </w:p>
        </w:tc>
      </w:tr>
      <w:tr w:rsidR="008834E0" w:rsidRPr="001636E5" w14:paraId="244F201B" w14:textId="77777777">
        <w:trPr>
          <w:trHeight w:val="745"/>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524E0" w14:textId="40F8B31E" w:rsidR="008834E0" w:rsidRPr="001636E5" w:rsidRDefault="00BF05DE">
            <w:pPr>
              <w:rPr>
                <w:lang w:val="en-US"/>
              </w:rPr>
            </w:pPr>
            <w:r>
              <w:rPr>
                <w:rFonts w:ascii="Times New Roman" w:hAnsi="Times New Roman"/>
                <w:b/>
                <w:bCs/>
                <w:lang w:val="en-US"/>
              </w:rPr>
              <w:t xml:space="preserve">Contact details (Telephone, Email)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48A01" w14:textId="77777777" w:rsidR="008834E0" w:rsidRPr="001636E5" w:rsidRDefault="008834E0">
            <w:pPr>
              <w:rPr>
                <w:lang w:val="en-US"/>
              </w:rPr>
            </w:pPr>
          </w:p>
        </w:tc>
      </w:tr>
      <w:tr w:rsidR="008834E0" w14:paraId="22F4C0F1" w14:textId="77777777">
        <w:trPr>
          <w:trHeight w:val="30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8F7A30" w14:textId="77777777" w:rsidR="008834E0" w:rsidRDefault="00BF05DE">
            <w:r>
              <w:rPr>
                <w:rFonts w:ascii="Times New Roman" w:hAnsi="Times New Roman"/>
                <w:b/>
                <w:bCs/>
                <w:lang w:val="en-US"/>
              </w:rPr>
              <w:t>Email</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F36C4" w14:textId="77777777" w:rsidR="008834E0" w:rsidRDefault="008834E0"/>
        </w:tc>
      </w:tr>
      <w:tr w:rsidR="008834E0" w14:paraId="42169B00" w14:textId="77777777">
        <w:trPr>
          <w:trHeight w:val="1178"/>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9A98D2" w14:textId="1FFC545A" w:rsidR="008834E0" w:rsidRDefault="00BF05DE">
            <w:r>
              <w:rPr>
                <w:rFonts w:ascii="Times New Roman" w:hAnsi="Times New Roman"/>
                <w:b/>
                <w:bCs/>
                <w:lang w:val="en-US"/>
              </w:rPr>
              <w:t xml:space="preserve">Short CV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57DC4" w14:textId="77777777" w:rsidR="008834E0" w:rsidRDefault="008834E0"/>
        </w:tc>
      </w:tr>
    </w:tbl>
    <w:p w14:paraId="78451DD2" w14:textId="77777777" w:rsidR="008834E0" w:rsidRDefault="008834E0">
      <w:pPr>
        <w:widowControl w:val="0"/>
        <w:spacing w:line="240" w:lineRule="auto"/>
        <w:rPr>
          <w:rFonts w:ascii="Times New Roman" w:eastAsia="Times New Roman" w:hAnsi="Times New Roman" w:cs="Times New Roman"/>
          <w:i/>
          <w:iCs/>
        </w:rPr>
      </w:pPr>
    </w:p>
    <w:p w14:paraId="0E9604CB" w14:textId="77777777" w:rsidR="008834E0" w:rsidRDefault="008834E0">
      <w:pPr>
        <w:rPr>
          <w:rFonts w:ascii="Times New Roman" w:eastAsia="Times New Roman" w:hAnsi="Times New Roman" w:cs="Times New Roman"/>
        </w:rPr>
      </w:pPr>
    </w:p>
    <w:tbl>
      <w:tblPr>
        <w:tblStyle w:val="TableNormal"/>
        <w:tblW w:w="87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24"/>
        <w:gridCol w:w="4358"/>
      </w:tblGrid>
      <w:tr w:rsidR="008834E0" w:rsidRPr="00165E9F" w14:paraId="7283E5DF" w14:textId="77777777">
        <w:trPr>
          <w:trHeight w:val="745"/>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28AD5" w14:textId="2E3CBAFE" w:rsidR="008834E0" w:rsidRPr="001636E5" w:rsidRDefault="00BF05DE">
            <w:pPr>
              <w:rPr>
                <w:lang w:val="en-US"/>
              </w:rPr>
            </w:pPr>
            <w:r>
              <w:rPr>
                <w:rFonts w:ascii="Times New Roman" w:hAnsi="Times New Roman"/>
                <w:b/>
                <w:bCs/>
                <w:lang w:val="en-US"/>
              </w:rPr>
              <w:t xml:space="preserve">Name/Surname of Academic Responsible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4D1DE" w14:textId="77777777" w:rsidR="008834E0" w:rsidRPr="001636E5" w:rsidRDefault="008834E0">
            <w:pPr>
              <w:rPr>
                <w:lang w:val="en-US"/>
              </w:rPr>
            </w:pPr>
          </w:p>
        </w:tc>
      </w:tr>
      <w:tr w:rsidR="008834E0" w:rsidRPr="001636E5" w14:paraId="181CD741" w14:textId="77777777">
        <w:trPr>
          <w:trHeight w:val="681"/>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68D01" w14:textId="6ADE61E3" w:rsidR="008834E0" w:rsidRPr="001636E5" w:rsidRDefault="00BF05DE">
            <w:pPr>
              <w:rPr>
                <w:lang w:val="en-US"/>
              </w:rPr>
            </w:pPr>
            <w:r>
              <w:rPr>
                <w:lang w:val="en-US"/>
              </w:rPr>
              <w:t xml:space="preserve">Contact details (Telephone, Email)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C35E9" w14:textId="77777777" w:rsidR="008834E0" w:rsidRPr="001636E5" w:rsidRDefault="008834E0">
            <w:pPr>
              <w:rPr>
                <w:lang w:val="en-US"/>
              </w:rPr>
            </w:pPr>
          </w:p>
        </w:tc>
      </w:tr>
      <w:tr w:rsidR="008834E0" w14:paraId="5F072610" w14:textId="77777777">
        <w:trPr>
          <w:trHeight w:val="30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AA784" w14:textId="77777777" w:rsidR="008834E0" w:rsidRDefault="00BF05DE">
            <w:r>
              <w:rPr>
                <w:lang w:val="en-US"/>
              </w:rPr>
              <w:t>Email</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93C31" w14:textId="77777777" w:rsidR="008834E0" w:rsidRDefault="008834E0"/>
        </w:tc>
      </w:tr>
      <w:tr w:rsidR="008834E0" w14:paraId="3E60F408" w14:textId="77777777">
        <w:trPr>
          <w:trHeight w:val="1178"/>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C1898" w14:textId="705E2378" w:rsidR="008834E0" w:rsidRDefault="00BF05DE">
            <w:pPr>
              <w:spacing w:line="240" w:lineRule="auto"/>
            </w:pPr>
            <w:r>
              <w:rPr>
                <w:lang w:val="en-US"/>
              </w:rPr>
              <w:t xml:space="preserve">Short CV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83E75" w14:textId="77777777" w:rsidR="008834E0" w:rsidRDefault="008834E0"/>
        </w:tc>
      </w:tr>
    </w:tbl>
    <w:p w14:paraId="287EB58B" w14:textId="77777777" w:rsidR="008834E0" w:rsidRDefault="008834E0">
      <w:pPr>
        <w:widowControl w:val="0"/>
        <w:spacing w:line="240" w:lineRule="auto"/>
        <w:rPr>
          <w:rFonts w:ascii="Times New Roman" w:eastAsia="Times New Roman" w:hAnsi="Times New Roman" w:cs="Times New Roman"/>
        </w:rPr>
      </w:pPr>
    </w:p>
    <w:p w14:paraId="200758C9" w14:textId="77777777" w:rsidR="008834E0" w:rsidRDefault="008834E0">
      <w:pPr>
        <w:rPr>
          <w:rFonts w:ascii="Times New Roman" w:eastAsia="Times New Roman" w:hAnsi="Times New Roman" w:cs="Times New Roman"/>
        </w:rPr>
      </w:pPr>
    </w:p>
    <w:p w14:paraId="156EA128" w14:textId="77777777" w:rsidR="008834E0" w:rsidRDefault="008834E0">
      <w:pPr>
        <w:widowControl w:val="0"/>
        <w:spacing w:line="240" w:lineRule="auto"/>
        <w:rPr>
          <w:rFonts w:ascii="Times New Roman" w:eastAsia="Times New Roman" w:hAnsi="Times New Roman" w:cs="Times New Roman"/>
        </w:rPr>
      </w:pPr>
    </w:p>
    <w:p w14:paraId="50292DE2" w14:textId="77777777" w:rsidR="008834E0" w:rsidRDefault="008834E0">
      <w:pPr>
        <w:rPr>
          <w:rFonts w:ascii="Times New Roman" w:eastAsia="Times New Roman" w:hAnsi="Times New Roman" w:cs="Times New Roman"/>
        </w:rPr>
      </w:pPr>
    </w:p>
    <w:tbl>
      <w:tblPr>
        <w:tblStyle w:val="TableNormal"/>
        <w:tblW w:w="87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24"/>
        <w:gridCol w:w="4358"/>
      </w:tblGrid>
      <w:tr w:rsidR="008834E0" w:rsidRPr="00165E9F" w14:paraId="38E20399" w14:textId="77777777">
        <w:trPr>
          <w:trHeight w:val="745"/>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21356" w14:textId="48E44FB5" w:rsidR="008834E0" w:rsidRPr="001636E5" w:rsidRDefault="00BF05DE">
            <w:pPr>
              <w:rPr>
                <w:lang w:val="en-US"/>
              </w:rPr>
            </w:pPr>
            <w:r>
              <w:rPr>
                <w:rFonts w:ascii="Times New Roman" w:hAnsi="Times New Roman"/>
                <w:b/>
                <w:bCs/>
                <w:lang w:val="en-US"/>
              </w:rPr>
              <w:t xml:space="preserve">Name/ surname of the Trainer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CBB15" w14:textId="77777777" w:rsidR="008834E0" w:rsidRPr="001636E5" w:rsidRDefault="008834E0">
            <w:pPr>
              <w:rPr>
                <w:lang w:val="en-US"/>
              </w:rPr>
            </w:pPr>
          </w:p>
        </w:tc>
      </w:tr>
      <w:tr w:rsidR="008834E0" w:rsidRPr="00165E9F" w14:paraId="43DCFD20" w14:textId="77777777">
        <w:trPr>
          <w:trHeight w:val="745"/>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0DECC" w14:textId="79D29C8E" w:rsidR="008834E0" w:rsidRPr="001636E5" w:rsidRDefault="00BF05DE">
            <w:pPr>
              <w:rPr>
                <w:lang w:val="en-US"/>
              </w:rPr>
            </w:pPr>
            <w:r>
              <w:rPr>
                <w:rFonts w:ascii="Times New Roman" w:hAnsi="Times New Roman"/>
                <w:b/>
                <w:bCs/>
                <w:u w:val="single"/>
                <w:lang w:val="en-US"/>
              </w:rPr>
              <w:lastRenderedPageBreak/>
              <w:t xml:space="preserve">Professional role </w:t>
            </w:r>
            <w:r>
              <w:rPr>
                <w:rFonts w:ascii="Times New Roman" w:hAnsi="Times New Roman"/>
                <w:b/>
                <w:bCs/>
                <w:lang w:val="en-US"/>
              </w:rPr>
              <w:t xml:space="preserve">of the trainer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00643" w14:textId="77777777" w:rsidR="008834E0" w:rsidRPr="001636E5" w:rsidRDefault="008834E0">
            <w:pPr>
              <w:rPr>
                <w:lang w:val="en-US"/>
              </w:rPr>
            </w:pPr>
          </w:p>
        </w:tc>
      </w:tr>
      <w:tr w:rsidR="008834E0" w:rsidRPr="001636E5" w14:paraId="64D87D85" w14:textId="77777777">
        <w:trPr>
          <w:trHeight w:val="745"/>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784BA" w14:textId="1FCCF092" w:rsidR="008834E0" w:rsidRPr="001636E5" w:rsidRDefault="00BF05DE">
            <w:pPr>
              <w:rPr>
                <w:lang w:val="en-US"/>
              </w:rPr>
            </w:pPr>
            <w:r>
              <w:rPr>
                <w:rFonts w:ascii="Times New Roman" w:hAnsi="Times New Roman"/>
                <w:b/>
                <w:bCs/>
                <w:lang w:val="en-US"/>
              </w:rPr>
              <w:t xml:space="preserve">Telephone (office, mobile) </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B8DB7" w14:textId="77777777" w:rsidR="008834E0" w:rsidRPr="001636E5" w:rsidRDefault="008834E0">
            <w:pPr>
              <w:rPr>
                <w:lang w:val="en-US"/>
              </w:rPr>
            </w:pPr>
          </w:p>
        </w:tc>
      </w:tr>
      <w:tr w:rsidR="008834E0" w14:paraId="6B4E4355" w14:textId="77777777">
        <w:trPr>
          <w:trHeight w:val="30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544190" w14:textId="77777777" w:rsidR="008834E0" w:rsidRDefault="00BF05DE">
            <w:r>
              <w:rPr>
                <w:rFonts w:ascii="Times New Roman" w:hAnsi="Times New Roman"/>
                <w:b/>
                <w:bCs/>
                <w:lang w:val="en-US"/>
              </w:rPr>
              <w:t>Email</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420E2" w14:textId="77777777" w:rsidR="008834E0" w:rsidRDefault="008834E0"/>
        </w:tc>
      </w:tr>
      <w:tr w:rsidR="008834E0" w:rsidRPr="00165E9F" w14:paraId="1ECB20DF" w14:textId="77777777">
        <w:trPr>
          <w:trHeight w:val="119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A0DCA" w14:textId="77777777" w:rsidR="008834E0" w:rsidRPr="001636E5" w:rsidRDefault="00BF05DE">
            <w:pPr>
              <w:rPr>
                <w:rFonts w:ascii="Times New Roman" w:eastAsia="Times New Roman" w:hAnsi="Times New Roman" w:cs="Times New Roman"/>
                <w:b/>
                <w:bCs/>
                <w:lang w:val="en-US"/>
              </w:rPr>
            </w:pPr>
            <w:r>
              <w:rPr>
                <w:rFonts w:ascii="Times New Roman" w:hAnsi="Times New Roman"/>
                <w:b/>
                <w:bCs/>
                <w:lang w:val="en-US"/>
              </w:rPr>
              <w:t>Short CV and his/her role to the course</w:t>
            </w:r>
          </w:p>
          <w:p w14:paraId="496FC63D" w14:textId="1435C39E" w:rsidR="008834E0" w:rsidRPr="00325DD4" w:rsidRDefault="008834E0">
            <w:pPr>
              <w:rPr>
                <w:lang w:val="en-US"/>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4F36A" w14:textId="77777777" w:rsidR="008834E0" w:rsidRPr="00325DD4" w:rsidRDefault="008834E0">
            <w:pPr>
              <w:rPr>
                <w:lang w:val="en-US"/>
              </w:rPr>
            </w:pPr>
          </w:p>
        </w:tc>
      </w:tr>
    </w:tbl>
    <w:p w14:paraId="71B8CC0C" w14:textId="77777777" w:rsidR="008834E0" w:rsidRPr="00325DD4" w:rsidRDefault="008834E0">
      <w:pPr>
        <w:widowControl w:val="0"/>
        <w:spacing w:line="240" w:lineRule="auto"/>
        <w:rPr>
          <w:lang w:val="en-US"/>
        </w:rPr>
      </w:pPr>
    </w:p>
    <w:sectPr w:rsidR="008834E0" w:rsidRPr="00325DD4">
      <w:headerReference w:type="default" r:id="rId8"/>
      <w:footerReference w:type="default" r:id="rId9"/>
      <w:headerReference w:type="first" r:id="rId10"/>
      <w:footerReference w:type="first" r:id="rId11"/>
      <w:pgSz w:w="11900" w:h="16840"/>
      <w:pgMar w:top="1469" w:right="1559" w:bottom="1616" w:left="1559" w:header="522"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D4BA4" w14:textId="77777777" w:rsidR="00F875D5" w:rsidRDefault="00BF05DE">
      <w:pPr>
        <w:spacing w:line="240" w:lineRule="auto"/>
      </w:pPr>
      <w:r>
        <w:separator/>
      </w:r>
    </w:p>
  </w:endnote>
  <w:endnote w:type="continuationSeparator" w:id="0">
    <w:p w14:paraId="2D345EC4" w14:textId="77777777" w:rsidR="00F875D5" w:rsidRDefault="00BF0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0E6A" w14:textId="77777777" w:rsidR="008834E0" w:rsidRDefault="008834E0">
    <w:pPr>
      <w:spacing w:line="216" w:lineRule="auto"/>
      <w:rPr>
        <w:rFonts w:ascii="Arial" w:hAnsi="Arial"/>
        <w:sz w:val="16"/>
        <w:szCs w:val="16"/>
      </w:rPr>
    </w:pPr>
  </w:p>
  <w:p w14:paraId="1EE1A4F1" w14:textId="77777777" w:rsidR="008834E0" w:rsidRDefault="00BF05DE">
    <w:pPr>
      <w:pStyle w:val="a3"/>
      <w:tabs>
        <w:tab w:val="clear" w:pos="8306"/>
        <w:tab w:val="left" w:pos="2250"/>
        <w:tab w:val="right" w:pos="8312"/>
      </w:tabs>
    </w:pPr>
    <w:r>
      <w:rPr>
        <w:rFonts w:ascii="Lucida Sans Unicode" w:eastAsia="Lucida Sans Unicode" w:hAnsi="Lucida Sans Unicode" w:cs="Lucida Sans Unicode"/>
        <w:lang w:val="fr-FR"/>
      </w:rPr>
      <w:tab/>
    </w:r>
    <w:r>
      <w:rPr>
        <w:rFonts w:ascii="Lucida Sans Unicode" w:eastAsia="Lucida Sans Unicode" w:hAnsi="Lucida Sans Unicode" w:cs="Lucida Sans Unicode"/>
        <w:lang w:val="fr-FR"/>
      </w:rPr>
      <w:tab/>
    </w:r>
    <w:r>
      <w:fldChar w:fldCharType="begin"/>
    </w:r>
    <w:r>
      <w:instrText xml:space="preserve"> PAGE </w:instrText>
    </w:r>
    <w:r>
      <w:fldChar w:fldCharType="separate"/>
    </w:r>
    <w:r w:rsidR="001636E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06E5" w14:textId="77777777" w:rsidR="008834E0" w:rsidRDefault="008834E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3DA25" w14:textId="77777777" w:rsidR="00F875D5" w:rsidRDefault="00BF05DE">
      <w:pPr>
        <w:spacing w:line="240" w:lineRule="auto"/>
      </w:pPr>
      <w:r>
        <w:separator/>
      </w:r>
    </w:p>
  </w:footnote>
  <w:footnote w:type="continuationSeparator" w:id="0">
    <w:p w14:paraId="0EECA698" w14:textId="77777777" w:rsidR="00F875D5" w:rsidRDefault="00BF05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3AEE" w14:textId="77777777" w:rsidR="008834E0" w:rsidRDefault="008834E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C002" w14:textId="77777777" w:rsidR="008834E0" w:rsidRDefault="008834E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9B2"/>
    <w:multiLevelType w:val="hybridMultilevel"/>
    <w:tmpl w:val="0DEC5462"/>
    <w:numStyleLink w:val="ImportedStyle9"/>
  </w:abstractNum>
  <w:abstractNum w:abstractNumId="1" w15:restartNumberingAfterBreak="0">
    <w:nsid w:val="09C45BA2"/>
    <w:multiLevelType w:val="hybridMultilevel"/>
    <w:tmpl w:val="D8143A82"/>
    <w:numStyleLink w:val="ImportedStyle7"/>
  </w:abstractNum>
  <w:abstractNum w:abstractNumId="2" w15:restartNumberingAfterBreak="0">
    <w:nsid w:val="341D7E73"/>
    <w:multiLevelType w:val="hybridMultilevel"/>
    <w:tmpl w:val="A83EEE18"/>
    <w:lvl w:ilvl="0" w:tplc="9A7E6694">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2CABD30">
      <w:start w:val="1"/>
      <w:numFmt w:val="lowerLetter"/>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E4E20D8">
      <w:start w:val="1"/>
      <w:numFmt w:val="lowerRoman"/>
      <w:lvlText w:val="%3."/>
      <w:lvlJc w:val="left"/>
      <w:pPr>
        <w:ind w:left="1014" w:hanging="3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F024682">
      <w:start w:val="1"/>
      <w:numFmt w:val="decimal"/>
      <w:lvlText w:val="%4."/>
      <w:lvlJc w:val="left"/>
      <w:pPr>
        <w:ind w:left="1734"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990FE24">
      <w:start w:val="1"/>
      <w:numFmt w:val="lowerLetter"/>
      <w:lvlText w:val="%5."/>
      <w:lvlJc w:val="left"/>
      <w:pPr>
        <w:ind w:left="2454"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746BBE2">
      <w:start w:val="1"/>
      <w:numFmt w:val="lowerRoman"/>
      <w:lvlText w:val="%6."/>
      <w:lvlJc w:val="left"/>
      <w:pPr>
        <w:ind w:left="3174" w:hanging="3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3DECC7A">
      <w:start w:val="1"/>
      <w:numFmt w:val="decimal"/>
      <w:lvlText w:val="%7."/>
      <w:lvlJc w:val="left"/>
      <w:pPr>
        <w:ind w:left="3894"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3E83964">
      <w:start w:val="1"/>
      <w:numFmt w:val="lowerLetter"/>
      <w:lvlText w:val="%8."/>
      <w:lvlJc w:val="left"/>
      <w:pPr>
        <w:ind w:left="4614"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D0E2B62">
      <w:start w:val="1"/>
      <w:numFmt w:val="lowerRoman"/>
      <w:lvlText w:val="%9."/>
      <w:lvlJc w:val="left"/>
      <w:pPr>
        <w:ind w:left="5334" w:hanging="36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36BE539B"/>
    <w:multiLevelType w:val="hybridMultilevel"/>
    <w:tmpl w:val="41025CA6"/>
    <w:styleLink w:val="ImportedStyle1"/>
    <w:lvl w:ilvl="0" w:tplc="CDF60294">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6910ECF2">
      <w:start w:val="1"/>
      <w:numFmt w:val="lowerLetter"/>
      <w:lvlText w:val="%2."/>
      <w:lvlJc w:val="left"/>
      <w:pPr>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BF84A2A4">
      <w:start w:val="1"/>
      <w:numFmt w:val="lowerRoman"/>
      <w:lvlText w:val="%3."/>
      <w:lvlJc w:val="left"/>
      <w:pPr>
        <w:ind w:left="1014" w:hanging="36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B2A7270">
      <w:start w:val="1"/>
      <w:numFmt w:val="decimal"/>
      <w:lvlText w:val="%4."/>
      <w:lvlJc w:val="left"/>
      <w:pPr>
        <w:ind w:left="1734"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0421CAA">
      <w:start w:val="1"/>
      <w:numFmt w:val="lowerLetter"/>
      <w:lvlText w:val="%5."/>
      <w:lvlJc w:val="left"/>
      <w:pPr>
        <w:ind w:left="2454"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08389124">
      <w:start w:val="1"/>
      <w:numFmt w:val="lowerRoman"/>
      <w:lvlText w:val="%6."/>
      <w:lvlJc w:val="left"/>
      <w:pPr>
        <w:ind w:left="3174" w:hanging="36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7DCF5FC">
      <w:start w:val="1"/>
      <w:numFmt w:val="decimal"/>
      <w:lvlText w:val="%7."/>
      <w:lvlJc w:val="left"/>
      <w:pPr>
        <w:ind w:left="3894"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CAC15D0">
      <w:start w:val="1"/>
      <w:numFmt w:val="lowerLetter"/>
      <w:lvlText w:val="%8."/>
      <w:lvlJc w:val="left"/>
      <w:pPr>
        <w:ind w:left="4614"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2B7A6F76">
      <w:start w:val="1"/>
      <w:numFmt w:val="lowerRoman"/>
      <w:lvlText w:val="%9."/>
      <w:lvlJc w:val="left"/>
      <w:pPr>
        <w:ind w:left="5334" w:hanging="36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398441DB"/>
    <w:multiLevelType w:val="hybridMultilevel"/>
    <w:tmpl w:val="5B10FC10"/>
    <w:lvl w:ilvl="0" w:tplc="7744F1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84ED3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640E84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D68D4E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0A8DE6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15E65B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6B831F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300ABA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2822AD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A1C04A3"/>
    <w:multiLevelType w:val="hybridMultilevel"/>
    <w:tmpl w:val="D1F8C762"/>
    <w:numStyleLink w:val="ImportedStyle8"/>
  </w:abstractNum>
  <w:abstractNum w:abstractNumId="6" w15:restartNumberingAfterBreak="0">
    <w:nsid w:val="3A645BEE"/>
    <w:multiLevelType w:val="hybridMultilevel"/>
    <w:tmpl w:val="21284908"/>
    <w:lvl w:ilvl="0" w:tplc="1A9E7C1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F40829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846103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1F09E30">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8000DF6">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A80F1B0">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D22DA72">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8AC11D2">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E56CF5C">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3D007491"/>
    <w:multiLevelType w:val="hybridMultilevel"/>
    <w:tmpl w:val="49A6B356"/>
    <w:lvl w:ilvl="0" w:tplc="8398C6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8AA52B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FE48A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33CA14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E46546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7C287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44C765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1DC85A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3C6201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44DA15E5"/>
    <w:multiLevelType w:val="hybridMultilevel"/>
    <w:tmpl w:val="6B60CA50"/>
    <w:lvl w:ilvl="0" w:tplc="D2EC57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1E69F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CEC83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5C2A6D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9E2F7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44281F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3AB61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1C2B40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C865A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4E3E6526"/>
    <w:multiLevelType w:val="hybridMultilevel"/>
    <w:tmpl w:val="70366534"/>
    <w:lvl w:ilvl="0" w:tplc="D7CAEB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136DA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EF42F1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6945AD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C6E3E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39C53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D7693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50E011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1765A1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5E037332"/>
    <w:multiLevelType w:val="hybridMultilevel"/>
    <w:tmpl w:val="06265B2E"/>
    <w:styleLink w:val="ImportedStyle10"/>
    <w:lvl w:ilvl="0" w:tplc="8B6EA56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86C6FB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6F24D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B48B4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C96604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49E2B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C168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21419A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B5046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E220420"/>
    <w:multiLevelType w:val="hybridMultilevel"/>
    <w:tmpl w:val="41025CA6"/>
    <w:numStyleLink w:val="ImportedStyle1"/>
  </w:abstractNum>
  <w:abstractNum w:abstractNumId="12" w15:restartNumberingAfterBreak="0">
    <w:nsid w:val="69E835BE"/>
    <w:multiLevelType w:val="hybridMultilevel"/>
    <w:tmpl w:val="D8143A82"/>
    <w:styleLink w:val="ImportedStyle7"/>
    <w:lvl w:ilvl="0" w:tplc="01929B0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8C9D2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B1A23D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D22C99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ACE035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A600E3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9D2DD2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7BE184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9E01B7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C2879B6"/>
    <w:multiLevelType w:val="hybridMultilevel"/>
    <w:tmpl w:val="06265B2E"/>
    <w:numStyleLink w:val="ImportedStyle10"/>
  </w:abstractNum>
  <w:abstractNum w:abstractNumId="14" w15:restartNumberingAfterBreak="0">
    <w:nsid w:val="76987385"/>
    <w:multiLevelType w:val="hybridMultilevel"/>
    <w:tmpl w:val="0DEC5462"/>
    <w:styleLink w:val="ImportedStyle9"/>
    <w:lvl w:ilvl="0" w:tplc="8AE846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8C9A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DCD5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BEF6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FEF4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EAF9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620C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B845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9096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E54357E"/>
    <w:multiLevelType w:val="hybridMultilevel"/>
    <w:tmpl w:val="D1F8C762"/>
    <w:styleLink w:val="ImportedStyle8"/>
    <w:lvl w:ilvl="0" w:tplc="97A40CAA">
      <w:start w:val="1"/>
      <w:numFmt w:val="bullet"/>
      <w:lvlText w:val="✓"/>
      <w:lvlJc w:val="left"/>
      <w:pPr>
        <w:ind w:left="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398D75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48ECC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385AA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DEAF35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79076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48A27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8EE8F0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1AA45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2"/>
    <w:lvlOverride w:ilvl="0">
      <w:startOverride w:val="2"/>
    </w:lvlOverride>
  </w:num>
  <w:num w:numId="3">
    <w:abstractNumId w:val="2"/>
    <w:lvlOverride w:ilvl="0">
      <w:startOverride w:val="3"/>
    </w:lvlOverride>
  </w:num>
  <w:num w:numId="4">
    <w:abstractNumId w:val="2"/>
    <w:lvlOverride w:ilvl="0">
      <w:startOverride w:val="4"/>
    </w:lvlOverride>
  </w:num>
  <w:num w:numId="5">
    <w:abstractNumId w:val="2"/>
    <w:lvlOverride w:ilvl="0">
      <w:startOverride w:val="5"/>
    </w:lvlOverride>
  </w:num>
  <w:num w:numId="6">
    <w:abstractNumId w:val="2"/>
    <w:lvlOverride w:ilvl="0">
      <w:startOverride w:val="6"/>
    </w:lvlOverride>
  </w:num>
  <w:num w:numId="7">
    <w:abstractNumId w:val="2"/>
    <w:lvlOverride w:ilvl="0">
      <w:startOverride w:val="7"/>
    </w:lvlOverride>
  </w:num>
  <w:num w:numId="8">
    <w:abstractNumId w:val="2"/>
    <w:lvlOverride w:ilvl="0">
      <w:startOverride w:val="8"/>
    </w:lvlOverride>
  </w:num>
  <w:num w:numId="9">
    <w:abstractNumId w:val="2"/>
    <w:lvlOverride w:ilvl="0">
      <w:startOverride w:val="9"/>
    </w:lvlOverride>
  </w:num>
  <w:num w:numId="10">
    <w:abstractNumId w:val="3"/>
  </w:num>
  <w:num w:numId="11">
    <w:abstractNumId w:val="11"/>
  </w:num>
  <w:num w:numId="12">
    <w:abstractNumId w:val="11"/>
    <w:lvlOverride w:ilvl="0">
      <w:startOverride w:val="2"/>
    </w:lvlOverride>
  </w:num>
  <w:num w:numId="13">
    <w:abstractNumId w:val="11"/>
    <w:lvlOverride w:ilvl="0">
      <w:startOverride w:val="3"/>
    </w:lvlOverride>
  </w:num>
  <w:num w:numId="14">
    <w:abstractNumId w:val="11"/>
    <w:lvlOverride w:ilvl="0">
      <w:startOverride w:val="4"/>
    </w:lvlOverride>
  </w:num>
  <w:num w:numId="15">
    <w:abstractNumId w:val="11"/>
    <w:lvlOverride w:ilvl="0">
      <w:startOverride w:val="5"/>
    </w:lvlOverride>
  </w:num>
  <w:num w:numId="16">
    <w:abstractNumId w:val="11"/>
    <w:lvlOverride w:ilvl="0">
      <w:startOverride w:val="6"/>
    </w:lvlOverride>
  </w:num>
  <w:num w:numId="17">
    <w:abstractNumId w:val="11"/>
    <w:lvlOverride w:ilvl="0">
      <w:startOverride w:val="7"/>
    </w:lvlOverride>
  </w:num>
  <w:num w:numId="18">
    <w:abstractNumId w:val="6"/>
  </w:num>
  <w:num w:numId="19">
    <w:abstractNumId w:val="4"/>
  </w:num>
  <w:num w:numId="20">
    <w:abstractNumId w:val="7"/>
  </w:num>
  <w:num w:numId="21">
    <w:abstractNumId w:val="8"/>
  </w:num>
  <w:num w:numId="22">
    <w:abstractNumId w:val="9"/>
  </w:num>
  <w:num w:numId="23">
    <w:abstractNumId w:val="11"/>
    <w:lvlOverride w:ilvl="0">
      <w:startOverride w:val="8"/>
    </w:lvlOverride>
  </w:num>
  <w:num w:numId="24">
    <w:abstractNumId w:val="12"/>
  </w:num>
  <w:num w:numId="25">
    <w:abstractNumId w:val="1"/>
  </w:num>
  <w:num w:numId="26">
    <w:abstractNumId w:val="15"/>
  </w:num>
  <w:num w:numId="27">
    <w:abstractNumId w:val="5"/>
  </w:num>
  <w:num w:numId="28">
    <w:abstractNumId w:val="14"/>
  </w:num>
  <w:num w:numId="29">
    <w:abstractNumId w:val="0"/>
  </w:num>
  <w:num w:numId="30">
    <w:abstractNumId w:val="10"/>
  </w:num>
  <w:num w:numId="31">
    <w:abstractNumId w:val="13"/>
  </w:num>
  <w:num w:numId="32">
    <w:abstractNumId w:val="11"/>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E0"/>
    <w:rsid w:val="00021018"/>
    <w:rsid w:val="0007401D"/>
    <w:rsid w:val="000F7250"/>
    <w:rsid w:val="001636E5"/>
    <w:rsid w:val="00165E9F"/>
    <w:rsid w:val="001E47F0"/>
    <w:rsid w:val="00301F6C"/>
    <w:rsid w:val="00325DD4"/>
    <w:rsid w:val="003926AC"/>
    <w:rsid w:val="0048252E"/>
    <w:rsid w:val="007D62D2"/>
    <w:rsid w:val="00870F99"/>
    <w:rsid w:val="008834E0"/>
    <w:rsid w:val="00B11D2F"/>
    <w:rsid w:val="00B30251"/>
    <w:rsid w:val="00BC2A34"/>
    <w:rsid w:val="00BF05DE"/>
    <w:rsid w:val="00D25DE9"/>
    <w:rsid w:val="00E6757E"/>
    <w:rsid w:val="00E963CD"/>
    <w:rsid w:val="00EB20BC"/>
    <w:rsid w:val="00F875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782B"/>
  <w15:docId w15:val="{ECB26FEC-9A5A-47BA-AC97-A31BFB1C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360" w:lineRule="auto"/>
      <w:jc w:val="both"/>
    </w:pPr>
    <w:rPr>
      <w:rFonts w:ascii="Calibri" w:hAnsi="Calibri" w:cs="Arial Unicode MS"/>
      <w:color w:val="000000"/>
      <w:sz w:val="24"/>
      <w:szCs w:val="24"/>
      <w:u w:color="000000"/>
    </w:rPr>
  </w:style>
  <w:style w:type="paragraph" w:styleId="1">
    <w:name w:val="heading 1"/>
    <w:next w:val="a"/>
    <w:uiPriority w:val="9"/>
    <w:qFormat/>
    <w:pPr>
      <w:keepNext/>
      <w:pBdr>
        <w:top w:val="single" w:sz="4" w:space="0" w:color="548DD4"/>
        <w:left w:val="single" w:sz="4" w:space="0" w:color="548DD4"/>
        <w:bottom w:val="single" w:sz="4" w:space="0" w:color="548DD4"/>
        <w:right w:val="single" w:sz="4" w:space="0" w:color="548DD4"/>
      </w:pBdr>
      <w:spacing w:before="240" w:after="240" w:line="276" w:lineRule="auto"/>
      <w:jc w:val="both"/>
      <w:outlineLvl w:val="0"/>
    </w:pPr>
    <w:rPr>
      <w:rFonts w:eastAsia="Times New Roman"/>
      <w:b/>
      <w:bCs/>
      <w:smallCap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3">
    <w:name w:val="footer"/>
    <w:pPr>
      <w:tabs>
        <w:tab w:val="center" w:pos="4153"/>
        <w:tab w:val="right" w:pos="8306"/>
      </w:tabs>
      <w:spacing w:line="360" w:lineRule="auto"/>
      <w:jc w:val="both"/>
    </w:pPr>
    <w:rPr>
      <w:rFonts w:ascii="Calibri" w:hAnsi="Calibri" w:cs="Arial Unicode MS"/>
      <w:color w:val="000000"/>
      <w:sz w:val="24"/>
      <w:szCs w:val="24"/>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10">
    <w:name w:val="toc 1"/>
    <w:pPr>
      <w:tabs>
        <w:tab w:val="left" w:pos="440"/>
        <w:tab w:val="right" w:leader="dot" w:pos="8302"/>
      </w:tabs>
      <w:spacing w:after="100" w:line="360" w:lineRule="auto"/>
      <w:jc w:val="both"/>
    </w:pPr>
    <w:rPr>
      <w:rFonts w:ascii="Calibri" w:eastAsia="Calibri" w:hAnsi="Calibri" w:cs="Calibri"/>
      <w:smallCaps/>
      <w:color w:val="000000"/>
      <w:sz w:val="24"/>
      <w:szCs w:val="24"/>
      <w:u w:color="000000"/>
    </w:rPr>
  </w:style>
  <w:style w:type="numbering" w:customStyle="1" w:styleId="ImportedStyle1">
    <w:name w:val="Imported Style 1"/>
    <w:pPr>
      <w:numPr>
        <w:numId w:val="10"/>
      </w:numPr>
    </w:pPr>
  </w:style>
  <w:style w:type="paragraph" w:styleId="a4">
    <w:name w:val="List Paragraph"/>
    <w:pPr>
      <w:spacing w:line="360" w:lineRule="auto"/>
      <w:ind w:left="720"/>
      <w:jc w:val="both"/>
    </w:pPr>
    <w:rPr>
      <w:rFonts w:ascii="Calibri" w:eastAsia="Calibri" w:hAnsi="Calibri" w:cs="Calibri"/>
      <w:color w:val="000000"/>
      <w:sz w:val="24"/>
      <w:szCs w:val="24"/>
      <w:u w:color="000000"/>
    </w:rPr>
  </w:style>
  <w:style w:type="numbering" w:customStyle="1" w:styleId="ImportedStyle7">
    <w:name w:val="Imported Style 7"/>
    <w:pPr>
      <w:numPr>
        <w:numId w:val="24"/>
      </w:numPr>
    </w:pPr>
  </w:style>
  <w:style w:type="numbering" w:customStyle="1" w:styleId="ImportedStyle8">
    <w:name w:val="Imported Style 8"/>
    <w:pPr>
      <w:numPr>
        <w:numId w:val="26"/>
      </w:numPr>
    </w:pPr>
  </w:style>
  <w:style w:type="numbering" w:customStyle="1" w:styleId="ImportedStyle9">
    <w:name w:val="Imported Style 9"/>
    <w:pPr>
      <w:numPr>
        <w:numId w:val="28"/>
      </w:numPr>
    </w:pPr>
  </w:style>
  <w:style w:type="numbering" w:customStyle="1" w:styleId="ImportedStyle10">
    <w:name w:val="Imported Style 10"/>
    <w:pPr>
      <w:numPr>
        <w:numId w:val="30"/>
      </w:numPr>
    </w:pPr>
  </w:style>
  <w:style w:type="paragraph" w:styleId="a5">
    <w:name w:val="annotation text"/>
    <w:basedOn w:val="a"/>
    <w:link w:val="Char"/>
    <w:uiPriority w:val="99"/>
    <w:semiHidden/>
    <w:unhideWhenUsed/>
    <w:pPr>
      <w:spacing w:line="240" w:lineRule="auto"/>
    </w:pPr>
    <w:rPr>
      <w:sz w:val="20"/>
      <w:szCs w:val="20"/>
    </w:rPr>
  </w:style>
  <w:style w:type="character" w:customStyle="1" w:styleId="Char">
    <w:name w:val="Κείμενο σχολίου Char"/>
    <w:basedOn w:val="a0"/>
    <w:link w:val="a5"/>
    <w:uiPriority w:val="99"/>
    <w:semiHidden/>
    <w:rPr>
      <w:rFonts w:ascii="Calibri" w:hAnsi="Calibri" w:cs="Arial Unicode MS"/>
      <w:color w:val="000000"/>
      <w:u w:color="000000"/>
    </w:rPr>
  </w:style>
  <w:style w:type="character" w:styleId="a6">
    <w:name w:val="annotation reference"/>
    <w:basedOn w:val="a0"/>
    <w:uiPriority w:val="99"/>
    <w:semiHidden/>
    <w:unhideWhenUsed/>
    <w:rPr>
      <w:sz w:val="16"/>
      <w:szCs w:val="16"/>
    </w:rPr>
  </w:style>
  <w:style w:type="paragraph" w:styleId="Web">
    <w:name w:val="Normal (Web)"/>
    <w:basedOn w:val="a"/>
    <w:uiPriority w:val="99"/>
    <w:semiHidden/>
    <w:unhideWhenUsed/>
    <w:rsid w:val="00325D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180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1793</Words>
  <Characters>9684</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 Partali</cp:lastModifiedBy>
  <cp:revision>2</cp:revision>
  <dcterms:created xsi:type="dcterms:W3CDTF">2026-02-20T08:07:00Z</dcterms:created>
  <dcterms:modified xsi:type="dcterms:W3CDTF">2026-02-20T08:07:00Z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69584372-3389-4b1a-a939-d75bc98e150a</vt:lpwstr>
  </property>
</Properties>
</file>