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A9A3" w14:textId="77777777" w:rsidR="00C04475" w:rsidRDefault="00C04475" w:rsidP="00C04475">
      <w:pPr>
        <w:jc w:val="center"/>
        <w:rPr>
          <w:b/>
          <w:bCs/>
        </w:rPr>
      </w:pPr>
    </w:p>
    <w:p w14:paraId="48AE0906" w14:textId="623A35E2" w:rsidR="00C04475" w:rsidRDefault="00C04475" w:rsidP="00C04475">
      <w:pPr>
        <w:jc w:val="right"/>
        <w:rPr>
          <w:b/>
          <w:bCs/>
        </w:rPr>
      </w:pPr>
      <w:r>
        <w:rPr>
          <w:b/>
          <w:bCs/>
          <w:noProof/>
        </w:rPr>
        <w:t>Νέα Ιωνία, 02/03/2026</w:t>
      </w:r>
      <w:r>
        <w:rPr>
          <w:b/>
          <w:bCs/>
        </w:rPr>
        <w:br w:type="textWrapping" w:clear="all"/>
      </w:r>
    </w:p>
    <w:p w14:paraId="66AF7E80" w14:textId="644F138E" w:rsidR="00C04475" w:rsidRPr="00C04475" w:rsidRDefault="00C04475" w:rsidP="00C04475">
      <w:pPr>
        <w:jc w:val="center"/>
        <w:rPr>
          <w:b/>
          <w:bCs/>
        </w:rPr>
      </w:pPr>
      <w:r w:rsidRPr="00C04475">
        <w:rPr>
          <w:b/>
          <w:bCs/>
        </w:rPr>
        <w:t>ΔΕΛΤΙΟ ΤΥΠΟΥ</w:t>
      </w:r>
    </w:p>
    <w:p w14:paraId="69A61401" w14:textId="008246B4" w:rsidR="00983601" w:rsidRDefault="00CC5125" w:rsidP="00C04475">
      <w:pPr>
        <w:jc w:val="both"/>
      </w:pPr>
      <w:r>
        <w:t>Διημερίδα</w:t>
      </w:r>
      <w:r w:rsidR="00D21627" w:rsidRPr="00D21627">
        <w:t xml:space="preserve"> </w:t>
      </w:r>
      <w:r w:rsidR="00D21627">
        <w:t>για τη Διαχείριση και Παρακολούθηση Σχεδίων Κινητικότητας</w:t>
      </w:r>
      <w:r w:rsidR="008F2379" w:rsidRPr="008F2379">
        <w:t xml:space="preserve"> </w:t>
      </w:r>
      <w:r w:rsidR="008F2379">
        <w:rPr>
          <w:lang w:val="en-US"/>
        </w:rPr>
        <w:t>KA</w:t>
      </w:r>
      <w:r w:rsidR="008F2379" w:rsidRPr="008F2379">
        <w:t xml:space="preserve">1 </w:t>
      </w:r>
      <w:r w:rsidR="009E6C3B">
        <w:t>του</w:t>
      </w:r>
      <w:r w:rsidR="009E6C3B" w:rsidRPr="009E6C3B">
        <w:t xml:space="preserve"> Τομέα  Ανώτατης Εκπαίδευσης </w:t>
      </w:r>
      <w:proofErr w:type="spellStart"/>
      <w:r w:rsidR="009E6C3B" w:rsidRPr="009E6C3B">
        <w:t>Erasmus</w:t>
      </w:r>
      <w:proofErr w:type="spellEnd"/>
      <w:r w:rsidR="009E6C3B" w:rsidRPr="009E6C3B">
        <w:t xml:space="preserve">+ </w:t>
      </w:r>
      <w:r w:rsidR="00004AAC">
        <w:t xml:space="preserve">για την Πρόσκληση </w:t>
      </w:r>
      <w:r w:rsidRPr="00CC5125">
        <w:t>202</w:t>
      </w:r>
      <w:r w:rsidR="0018039C" w:rsidRPr="0018039C">
        <w:t>5</w:t>
      </w:r>
      <w:r w:rsidRPr="00CC5125">
        <w:t xml:space="preserve"> </w:t>
      </w:r>
      <w:r>
        <w:t xml:space="preserve">πραγματοποιήθηκε, στις 26 και 27 Φεβρουαρίου 2026 στην Αθήνα, από το Ίδρυμα Κρατικών Υποτροφιών (ΙΚΥ) παρουσία πλήθους στελεχών από τα Γραφεία  </w:t>
      </w:r>
      <w:r>
        <w:rPr>
          <w:lang w:val="en-US"/>
        </w:rPr>
        <w:t>Erasmus</w:t>
      </w:r>
      <w:r w:rsidRPr="00CC5125">
        <w:t xml:space="preserve">+ </w:t>
      </w:r>
      <w:r>
        <w:t xml:space="preserve">των ελληνικών </w:t>
      </w:r>
      <w:r w:rsidR="007C659F">
        <w:t>Ιδρυμάτων Ανώτατης Εκπαίδευσης.</w:t>
      </w:r>
    </w:p>
    <w:p w14:paraId="488FA3F6" w14:textId="2E6C4B54" w:rsidR="00CC5125" w:rsidRDefault="00CC5125" w:rsidP="00C04475">
      <w:pPr>
        <w:jc w:val="both"/>
      </w:pPr>
      <w:r>
        <w:t xml:space="preserve">Περισσότεροι από 70 συμμετέχοντες είχαν την ευκαιρία να παρακολουθήσουν από κοντά τις ενημερώσεις των στελεχών του ΙΚΥ για την </w:t>
      </w:r>
      <w:r w:rsidR="000E228F">
        <w:t>κ</w:t>
      </w:r>
      <w:r>
        <w:t xml:space="preserve">ινητικότητα των </w:t>
      </w:r>
      <w:r w:rsidR="000E228F">
        <w:t>φ</w:t>
      </w:r>
      <w:r>
        <w:t>οιτητών και</w:t>
      </w:r>
      <w:r w:rsidRPr="00CC5125">
        <w:t xml:space="preserve"> </w:t>
      </w:r>
      <w:r>
        <w:t xml:space="preserve">προσωπικού, τα κριτήρια και τις προϋποθέσεις </w:t>
      </w:r>
      <w:r w:rsidR="00D87585">
        <w:t>συμμετοχής</w:t>
      </w:r>
      <w:r w:rsidR="005035C5">
        <w:t xml:space="preserve">, καθώς και να λάβουν απαντήσεις σε διαχειριστικά ερωτήματα στο πλαίσιο υλοποίησης των σχεδίων </w:t>
      </w:r>
      <w:r w:rsidR="00C80304">
        <w:t>της Βασικής Δράσης 1 (</w:t>
      </w:r>
      <w:r w:rsidR="005035C5">
        <w:t>ΚΑ1</w:t>
      </w:r>
      <w:r w:rsidR="005A287A">
        <w:t xml:space="preserve"> – Κινητικότητα Ατόμων).</w:t>
      </w:r>
    </w:p>
    <w:p w14:paraId="60221F43" w14:textId="5EBEDED5" w:rsidR="00CC5125" w:rsidRDefault="005A287A" w:rsidP="00C04475">
      <w:pPr>
        <w:jc w:val="both"/>
      </w:pPr>
      <w:r>
        <w:t>Επιπλέον, την πρώτη ημέρα</w:t>
      </w:r>
      <w:r w:rsidR="0090222D">
        <w:t xml:space="preserve"> σ</w:t>
      </w:r>
      <w:r w:rsidR="005035C5">
        <w:t xml:space="preserve">το πλαίσιο της εκδήλωσης πραγματοποιήθηκαν παρουσιάσεις </w:t>
      </w:r>
      <w:r w:rsidR="002263AD">
        <w:t xml:space="preserve">από </w:t>
      </w:r>
      <w:r w:rsidR="005035C5">
        <w:t>εκπροσώπους του Ιδρύματος Νεολαίας και Δια Βίου Μάθησης (Ι.ΝΕ.ΔΙ.ΒΙ.Μ.) για τα ακόλουθα προγράμματα</w:t>
      </w:r>
      <w:r w:rsidR="005035C5" w:rsidRPr="005035C5">
        <w:t xml:space="preserve"> </w:t>
      </w:r>
      <w:proofErr w:type="spellStart"/>
      <w:r w:rsidR="005035C5" w:rsidRPr="005035C5">
        <w:t>Erasmus</w:t>
      </w:r>
      <w:proofErr w:type="spellEnd"/>
      <w:r w:rsidR="005035C5" w:rsidRPr="005035C5">
        <w:t>+</w:t>
      </w:r>
      <w:r w:rsidR="005035C5">
        <w:t xml:space="preserve">: Νεολαίας και Αθλητισμού, </w:t>
      </w:r>
      <w:r w:rsidR="005035C5">
        <w:rPr>
          <w:lang w:val="en-US"/>
        </w:rPr>
        <w:t>European</w:t>
      </w:r>
      <w:r w:rsidR="005035C5" w:rsidRPr="005035C5">
        <w:t xml:space="preserve"> </w:t>
      </w:r>
      <w:r w:rsidR="005035C5">
        <w:rPr>
          <w:lang w:val="en-US"/>
        </w:rPr>
        <w:t>Solidarity</w:t>
      </w:r>
      <w:r w:rsidR="005035C5" w:rsidRPr="005035C5">
        <w:t xml:space="preserve"> </w:t>
      </w:r>
      <w:r w:rsidR="005035C5">
        <w:rPr>
          <w:lang w:val="en-US"/>
        </w:rPr>
        <w:t>Corps</w:t>
      </w:r>
      <w:r w:rsidR="005035C5" w:rsidRPr="005035C5">
        <w:t xml:space="preserve"> </w:t>
      </w:r>
      <w:r w:rsidR="005035C5">
        <w:t xml:space="preserve">και </w:t>
      </w:r>
      <w:proofErr w:type="spellStart"/>
      <w:r w:rsidR="005035C5">
        <w:rPr>
          <w:lang w:val="en-US"/>
        </w:rPr>
        <w:t>Eurodesk</w:t>
      </w:r>
      <w:proofErr w:type="spellEnd"/>
      <w:r w:rsidR="005035C5" w:rsidRPr="005035C5">
        <w:t xml:space="preserve"> </w:t>
      </w:r>
      <w:r w:rsidR="005035C5">
        <w:rPr>
          <w:lang w:val="en-US"/>
        </w:rPr>
        <w:t>Network</w:t>
      </w:r>
      <w:r w:rsidR="005035C5" w:rsidRPr="005035C5">
        <w:t>.</w:t>
      </w:r>
      <w:r w:rsidR="005035C5">
        <w:t xml:space="preserve"> </w:t>
      </w:r>
      <w:r w:rsidR="004F66AD">
        <w:t>Ενώ</w:t>
      </w:r>
      <w:r w:rsidR="005035C5">
        <w:t>, στην εκδήλωση συμμετείχαν και εκπρόσωποι του</w:t>
      </w:r>
      <w:r w:rsidR="005035C5" w:rsidRPr="005035C5">
        <w:t xml:space="preserve"> </w:t>
      </w:r>
      <w:r w:rsidR="005035C5">
        <w:rPr>
          <w:lang w:val="en-US"/>
        </w:rPr>
        <w:t>Erasmus</w:t>
      </w:r>
      <w:r w:rsidR="005035C5" w:rsidRPr="005035C5">
        <w:t xml:space="preserve"> </w:t>
      </w:r>
      <w:r w:rsidR="005035C5">
        <w:rPr>
          <w:lang w:val="en-US"/>
        </w:rPr>
        <w:t>Students</w:t>
      </w:r>
      <w:r w:rsidR="005035C5" w:rsidRPr="005035C5">
        <w:t xml:space="preserve"> </w:t>
      </w:r>
      <w:r w:rsidR="005035C5">
        <w:rPr>
          <w:lang w:val="en-US"/>
        </w:rPr>
        <w:t>Network</w:t>
      </w:r>
      <w:r w:rsidR="005035C5" w:rsidRPr="005035C5">
        <w:t xml:space="preserve"> (</w:t>
      </w:r>
      <w:r w:rsidR="005035C5">
        <w:rPr>
          <w:lang w:val="en-US"/>
        </w:rPr>
        <w:t>ESN</w:t>
      </w:r>
      <w:r w:rsidR="005035C5" w:rsidRPr="005035C5">
        <w:t xml:space="preserve">) </w:t>
      </w:r>
      <w:r w:rsidR="005035C5">
        <w:rPr>
          <w:lang w:val="en-US"/>
        </w:rPr>
        <w:t>Greece</w:t>
      </w:r>
      <w:r w:rsidR="005035C5">
        <w:t xml:space="preserve"> μιλώντας για τις δράσεις της φοιτητικής κοινότητας</w:t>
      </w:r>
      <w:r w:rsidR="00C04475">
        <w:t xml:space="preserve"> και τις προκλήσεις που αντιμετωπίζουν.</w:t>
      </w:r>
    </w:p>
    <w:p w14:paraId="3552084A" w14:textId="4297DBC9" w:rsidR="00C04475" w:rsidRDefault="00C04475" w:rsidP="00C04475">
      <w:pPr>
        <w:jc w:val="both"/>
      </w:pPr>
      <w:r>
        <w:t>Την δεύτερη ημέρα οι συμμετέχοντες είχαν την ευκαιρία να συνομιλήσουν και να συνεργαστούν σε στρογγυλά τραπέζια με τη καθοδήγηση και υποστήριξη των στελεχών του ΙΚΥ, προσεγγίζοντας τα διάφορα στάδια διαχείρισης των σχεδίων</w:t>
      </w:r>
      <w:r w:rsidR="008C0644">
        <w:t xml:space="preserve">, συζητώντας προβλήματα και </w:t>
      </w:r>
      <w:r w:rsidR="006E3BA6">
        <w:t xml:space="preserve">προτείνοντας </w:t>
      </w:r>
      <w:r>
        <w:t>λύσεις</w:t>
      </w:r>
      <w:r w:rsidR="0090222D">
        <w:t>.</w:t>
      </w:r>
    </w:p>
    <w:p w14:paraId="7645D6F0" w14:textId="24E3A33E" w:rsidR="0090222D" w:rsidRPr="005035C5" w:rsidRDefault="0090222D" w:rsidP="00C04475">
      <w:pPr>
        <w:jc w:val="both"/>
      </w:pPr>
      <w:r>
        <w:t>Εκ μέρους του ΙΚΥ, χαιρετισμό και γενικό συντονισμό της εκδήλωσης ε</w:t>
      </w:r>
      <w:r w:rsidR="00286E5C">
        <w:t>ίχε η συντονίστρια της Ανώτατης Εκπαίδευσης</w:t>
      </w:r>
      <w:r w:rsidR="00422D32">
        <w:t xml:space="preserve"> </w:t>
      </w:r>
      <w:r w:rsidR="00422D32">
        <w:rPr>
          <w:lang w:val="en-US"/>
        </w:rPr>
        <w:t>Erasmus</w:t>
      </w:r>
      <w:r w:rsidR="00AC3FE5" w:rsidRPr="00AC3FE5">
        <w:t>+</w:t>
      </w:r>
      <w:r w:rsidR="00286E5C">
        <w:t xml:space="preserve">, κ. Βάσω Γιαννούλη, ενώ εκ μέρους του ΙΝΕΔΙΒΙΜ χαιρετισμό απηύθυνε ο </w:t>
      </w:r>
      <w:r w:rsidR="00144569">
        <w:t xml:space="preserve">συντονιστής της ΕΜΣ, κ. Βασίλης </w:t>
      </w:r>
      <w:proofErr w:type="spellStart"/>
      <w:r w:rsidR="00144569">
        <w:t>Παναγόπουλος</w:t>
      </w:r>
      <w:proofErr w:type="spellEnd"/>
      <w:r w:rsidR="00144569">
        <w:t>.</w:t>
      </w:r>
    </w:p>
    <w:sectPr w:rsidR="0090222D" w:rsidRPr="005035C5">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A5E0C" w14:textId="77777777" w:rsidR="00F1440A" w:rsidRDefault="00F1440A" w:rsidP="00C04475">
      <w:pPr>
        <w:spacing w:after="0" w:line="240" w:lineRule="auto"/>
      </w:pPr>
      <w:r>
        <w:separator/>
      </w:r>
    </w:p>
  </w:endnote>
  <w:endnote w:type="continuationSeparator" w:id="0">
    <w:p w14:paraId="728EFDF7" w14:textId="77777777" w:rsidR="00F1440A" w:rsidRDefault="00F1440A" w:rsidP="00C0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AD312" w14:textId="77777777" w:rsidR="00F1440A" w:rsidRDefault="00F1440A" w:rsidP="00C04475">
      <w:pPr>
        <w:spacing w:after="0" w:line="240" w:lineRule="auto"/>
      </w:pPr>
      <w:r>
        <w:separator/>
      </w:r>
    </w:p>
  </w:footnote>
  <w:footnote w:type="continuationSeparator" w:id="0">
    <w:p w14:paraId="419FCB5B" w14:textId="77777777" w:rsidR="00F1440A" w:rsidRDefault="00F1440A" w:rsidP="00C04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826A" w14:textId="6981FC4F" w:rsidR="00C04475" w:rsidRDefault="00C04475">
    <w:pPr>
      <w:pStyle w:val="aa"/>
    </w:pPr>
    <w:r>
      <w:rPr>
        <w:noProof/>
      </w:rPr>
      <w:drawing>
        <wp:inline distT="0" distB="0" distL="0" distR="0" wp14:anchorId="237952FC" wp14:editId="358D6148">
          <wp:extent cx="899160" cy="841150"/>
          <wp:effectExtent l="0" t="0" r="0" b="0"/>
          <wp:docPr id="872241364" name="Εικόνα 2" descr="Εικόνα που περιέχει κείμενο, γραμματοσειρά, Μπελ ηλεκτρίκ, ορθογώνιο παραλληλόγραμμ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41364" name="Εικόνα 2" descr="Εικόνα που περιέχει κείμενο, γραμματοσειρά, Μπελ ηλεκτρίκ, ορθογώνιο παραλληλόγραμμο&#10;&#10;Το περιεχόμενο που δημιουργείται από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903168" cy="844900"/>
                  </a:xfrm>
                  <a:prstGeom prst="rect">
                    <a:avLst/>
                  </a:prstGeom>
                </pic:spPr>
              </pic:pic>
            </a:graphicData>
          </a:graphic>
        </wp:inline>
      </w:drawing>
    </w:r>
    <w:r>
      <w:t xml:space="preserve">                                                                  </w:t>
    </w:r>
    <w:r>
      <w:rPr>
        <w:noProof/>
      </w:rPr>
      <w:drawing>
        <wp:inline distT="0" distB="0" distL="0" distR="0" wp14:anchorId="59C2A39A" wp14:editId="2568B08A">
          <wp:extent cx="2461260" cy="558272"/>
          <wp:effectExtent l="0" t="0" r="0" b="0"/>
          <wp:docPr id="1107444157" name="Εικόνα 3" descr="Εικόνα που περιέχει γραμματοσειρά, κείμενο, γραφικά, στιγμιότυπο οθόνη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44157" name="Εικόνα 3" descr="Εικόνα που περιέχει γραμματοσειρά, κείμενο, γραφικά, στιγμιότυπο οθόνης&#10;&#10;Το περιεχόμενο που δημιουργείται από AI ενδέχεται να είναι εσφαλμένο."/>
                  <pic:cNvPicPr/>
                </pic:nvPicPr>
                <pic:blipFill>
                  <a:blip r:embed="rId2">
                    <a:extLst>
                      <a:ext uri="{28A0092B-C50C-407E-A947-70E740481C1C}">
                        <a14:useLocalDpi xmlns:a14="http://schemas.microsoft.com/office/drawing/2010/main" val="0"/>
                      </a:ext>
                    </a:extLst>
                  </a:blip>
                  <a:stretch>
                    <a:fillRect/>
                  </a:stretch>
                </pic:blipFill>
                <pic:spPr>
                  <a:xfrm>
                    <a:off x="0" y="0"/>
                    <a:ext cx="2476887" cy="5618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25"/>
    <w:rsid w:val="00004AAC"/>
    <w:rsid w:val="00053508"/>
    <w:rsid w:val="0009108E"/>
    <w:rsid w:val="000E228F"/>
    <w:rsid w:val="001147FD"/>
    <w:rsid w:val="00144569"/>
    <w:rsid w:val="0018039C"/>
    <w:rsid w:val="002263AD"/>
    <w:rsid w:val="00286E5C"/>
    <w:rsid w:val="003C238A"/>
    <w:rsid w:val="00422D32"/>
    <w:rsid w:val="00481E93"/>
    <w:rsid w:val="004F66AD"/>
    <w:rsid w:val="005035C5"/>
    <w:rsid w:val="00554056"/>
    <w:rsid w:val="005A287A"/>
    <w:rsid w:val="005B2601"/>
    <w:rsid w:val="006E3BA6"/>
    <w:rsid w:val="007C659F"/>
    <w:rsid w:val="008179E1"/>
    <w:rsid w:val="008B5AF8"/>
    <w:rsid w:val="008C0644"/>
    <w:rsid w:val="008F2379"/>
    <w:rsid w:val="0090222D"/>
    <w:rsid w:val="009120F6"/>
    <w:rsid w:val="00983601"/>
    <w:rsid w:val="009B710C"/>
    <w:rsid w:val="009E6C3B"/>
    <w:rsid w:val="00AC3FE5"/>
    <w:rsid w:val="00B13946"/>
    <w:rsid w:val="00C04475"/>
    <w:rsid w:val="00C80304"/>
    <w:rsid w:val="00CC5125"/>
    <w:rsid w:val="00D21627"/>
    <w:rsid w:val="00D35321"/>
    <w:rsid w:val="00D462B6"/>
    <w:rsid w:val="00D87585"/>
    <w:rsid w:val="00F1440A"/>
    <w:rsid w:val="00F6599D"/>
    <w:rsid w:val="00FA753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CD6C2"/>
  <w15:chartTrackingRefBased/>
  <w15:docId w15:val="{5663C72E-3E51-4A76-B888-B5095CD8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C5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C5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C51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C51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C51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C51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51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51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51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C512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C512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C512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C512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C512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C512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C512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C512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C5125"/>
    <w:rPr>
      <w:rFonts w:eastAsiaTheme="majorEastAsia" w:cstheme="majorBidi"/>
      <w:color w:val="272727" w:themeColor="text1" w:themeTint="D8"/>
    </w:rPr>
  </w:style>
  <w:style w:type="paragraph" w:styleId="a3">
    <w:name w:val="Title"/>
    <w:basedOn w:val="a"/>
    <w:next w:val="a"/>
    <w:link w:val="Char"/>
    <w:uiPriority w:val="10"/>
    <w:qFormat/>
    <w:rsid w:val="00CC5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C51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512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C512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5125"/>
    <w:pPr>
      <w:spacing w:before="160"/>
      <w:jc w:val="center"/>
    </w:pPr>
    <w:rPr>
      <w:i/>
      <w:iCs/>
      <w:color w:val="404040" w:themeColor="text1" w:themeTint="BF"/>
    </w:rPr>
  </w:style>
  <w:style w:type="character" w:customStyle="1" w:styleId="Char1">
    <w:name w:val="Απόσπασμα Char"/>
    <w:basedOn w:val="a0"/>
    <w:link w:val="a5"/>
    <w:uiPriority w:val="29"/>
    <w:rsid w:val="00CC5125"/>
    <w:rPr>
      <w:i/>
      <w:iCs/>
      <w:color w:val="404040" w:themeColor="text1" w:themeTint="BF"/>
    </w:rPr>
  </w:style>
  <w:style w:type="paragraph" w:styleId="a6">
    <w:name w:val="List Paragraph"/>
    <w:basedOn w:val="a"/>
    <w:uiPriority w:val="34"/>
    <w:qFormat/>
    <w:rsid w:val="00CC5125"/>
    <w:pPr>
      <w:ind w:left="720"/>
      <w:contextualSpacing/>
    </w:pPr>
  </w:style>
  <w:style w:type="character" w:styleId="a7">
    <w:name w:val="Intense Emphasis"/>
    <w:basedOn w:val="a0"/>
    <w:uiPriority w:val="21"/>
    <w:qFormat/>
    <w:rsid w:val="00CC5125"/>
    <w:rPr>
      <w:i/>
      <w:iCs/>
      <w:color w:val="0F4761" w:themeColor="accent1" w:themeShade="BF"/>
    </w:rPr>
  </w:style>
  <w:style w:type="paragraph" w:styleId="a8">
    <w:name w:val="Intense Quote"/>
    <w:basedOn w:val="a"/>
    <w:next w:val="a"/>
    <w:link w:val="Char2"/>
    <w:uiPriority w:val="30"/>
    <w:qFormat/>
    <w:rsid w:val="00CC5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C5125"/>
    <w:rPr>
      <w:i/>
      <w:iCs/>
      <w:color w:val="0F4761" w:themeColor="accent1" w:themeShade="BF"/>
    </w:rPr>
  </w:style>
  <w:style w:type="character" w:styleId="a9">
    <w:name w:val="Intense Reference"/>
    <w:basedOn w:val="a0"/>
    <w:uiPriority w:val="32"/>
    <w:qFormat/>
    <w:rsid w:val="00CC5125"/>
    <w:rPr>
      <w:b/>
      <w:bCs/>
      <w:smallCaps/>
      <w:color w:val="0F4761" w:themeColor="accent1" w:themeShade="BF"/>
      <w:spacing w:val="5"/>
    </w:rPr>
  </w:style>
  <w:style w:type="paragraph" w:styleId="aa">
    <w:name w:val="header"/>
    <w:basedOn w:val="a"/>
    <w:link w:val="Char3"/>
    <w:uiPriority w:val="99"/>
    <w:unhideWhenUsed/>
    <w:rsid w:val="00C04475"/>
    <w:pPr>
      <w:tabs>
        <w:tab w:val="center" w:pos="4153"/>
        <w:tab w:val="right" w:pos="8306"/>
      </w:tabs>
      <w:spacing w:after="0" w:line="240" w:lineRule="auto"/>
    </w:pPr>
  </w:style>
  <w:style w:type="character" w:customStyle="1" w:styleId="Char3">
    <w:name w:val="Κεφαλίδα Char"/>
    <w:basedOn w:val="a0"/>
    <w:link w:val="aa"/>
    <w:uiPriority w:val="99"/>
    <w:rsid w:val="00C04475"/>
  </w:style>
  <w:style w:type="paragraph" w:styleId="ab">
    <w:name w:val="footer"/>
    <w:basedOn w:val="a"/>
    <w:link w:val="Char4"/>
    <w:uiPriority w:val="99"/>
    <w:unhideWhenUsed/>
    <w:rsid w:val="00C04475"/>
    <w:pPr>
      <w:tabs>
        <w:tab w:val="center" w:pos="4153"/>
        <w:tab w:val="right" w:pos="8306"/>
      </w:tabs>
      <w:spacing w:after="0" w:line="240" w:lineRule="auto"/>
    </w:pPr>
  </w:style>
  <w:style w:type="character" w:customStyle="1" w:styleId="Char4">
    <w:name w:val="Υποσέλιδο Char"/>
    <w:basedOn w:val="a0"/>
    <w:link w:val="ab"/>
    <w:uiPriority w:val="99"/>
    <w:rsid w:val="00C04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1421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Nektaria Zioga</dc:creator>
  <cp:keywords/>
  <dc:description/>
  <cp:lastModifiedBy>Ελένη Περάκι</cp:lastModifiedBy>
  <cp:revision>2</cp:revision>
  <dcterms:created xsi:type="dcterms:W3CDTF">2026-03-03T06:22:00Z</dcterms:created>
  <dcterms:modified xsi:type="dcterms:W3CDTF">2026-03-03T06:22:00Z</dcterms:modified>
</cp:coreProperties>
</file>